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724"/>
        <w:gridCol w:w="2055"/>
        <w:gridCol w:w="1431"/>
        <w:gridCol w:w="3298"/>
        <w:gridCol w:w="1418"/>
        <w:gridCol w:w="2496"/>
        <w:gridCol w:w="1190"/>
        <w:gridCol w:w="1133"/>
        <w:gridCol w:w="1701"/>
      </w:tblGrid>
      <w:tr w:rsidR="005253D6" w14:paraId="1AA12FCB" w14:textId="77777777" w:rsidTr="00375BDA">
        <w:tc>
          <w:tcPr>
            <w:tcW w:w="724" w:type="dxa"/>
          </w:tcPr>
          <w:p w14:paraId="1AA12FBF" w14:textId="0BB29D79" w:rsidR="00B85290" w:rsidRDefault="002938A3" w:rsidP="00234F2C">
            <w:pPr>
              <w:jc w:val="center"/>
            </w:pPr>
            <w:r>
              <w:rPr>
                <w:rFonts w:cs="Arial"/>
              </w:rPr>
              <w:t>5</w:t>
            </w:r>
            <w:r w:rsidR="00B85290" w:rsidRPr="00106A3B">
              <w:rPr>
                <w:rFonts w:cs="Arial"/>
              </w:rPr>
              <w:t>Ref No</w:t>
            </w:r>
          </w:p>
        </w:tc>
        <w:tc>
          <w:tcPr>
            <w:tcW w:w="2055" w:type="dxa"/>
          </w:tcPr>
          <w:p w14:paraId="1AA12FC0" w14:textId="77777777" w:rsidR="00B85290" w:rsidRPr="00B85290" w:rsidRDefault="00B85290" w:rsidP="00234F2C">
            <w:pPr>
              <w:jc w:val="center"/>
              <w:rPr>
                <w:rFonts w:eastAsia="Times New Roman" w:cs="Arial"/>
                <w:szCs w:val="24"/>
              </w:rPr>
            </w:pPr>
            <w:r w:rsidRPr="00B85290">
              <w:rPr>
                <w:rFonts w:eastAsia="Times New Roman" w:cs="Arial"/>
                <w:szCs w:val="24"/>
              </w:rPr>
              <w:t>Hazard</w:t>
            </w:r>
          </w:p>
          <w:p w14:paraId="1AA12FC1" w14:textId="77777777" w:rsidR="00B85290" w:rsidRDefault="00B85290" w:rsidP="00234F2C">
            <w:pPr>
              <w:jc w:val="center"/>
            </w:pPr>
            <w:r w:rsidRPr="00B85290">
              <w:rPr>
                <w:rFonts w:eastAsia="Times New Roman" w:cs="Arial"/>
                <w:szCs w:val="24"/>
              </w:rPr>
              <w:t>&amp; Effect</w:t>
            </w:r>
          </w:p>
        </w:tc>
        <w:tc>
          <w:tcPr>
            <w:tcW w:w="1431" w:type="dxa"/>
          </w:tcPr>
          <w:p w14:paraId="1AA12FC2" w14:textId="77777777" w:rsidR="00B85290" w:rsidRDefault="00B85290" w:rsidP="00234F2C">
            <w:pPr>
              <w:jc w:val="center"/>
            </w:pPr>
            <w:r w:rsidRPr="00106A3B">
              <w:rPr>
                <w:rFonts w:cs="Arial"/>
              </w:rPr>
              <w:t>Who at risk</w:t>
            </w:r>
          </w:p>
        </w:tc>
        <w:tc>
          <w:tcPr>
            <w:tcW w:w="3298" w:type="dxa"/>
          </w:tcPr>
          <w:p w14:paraId="1AA12FC3" w14:textId="77777777" w:rsidR="00B85290" w:rsidRDefault="00234F2C" w:rsidP="00234F2C">
            <w:pPr>
              <w:jc w:val="center"/>
            </w:pPr>
            <w:r w:rsidRPr="00106A3B">
              <w:rPr>
                <w:rFonts w:cs="Arial"/>
              </w:rPr>
              <w:t>Existing controls</w:t>
            </w:r>
          </w:p>
        </w:tc>
        <w:tc>
          <w:tcPr>
            <w:tcW w:w="1418" w:type="dxa"/>
          </w:tcPr>
          <w:p w14:paraId="1AA12FC4" w14:textId="77777777" w:rsidR="00234F2C" w:rsidRPr="00234F2C" w:rsidRDefault="00234F2C" w:rsidP="00234F2C">
            <w:pPr>
              <w:jc w:val="center"/>
              <w:rPr>
                <w:rFonts w:eastAsia="Times New Roman" w:cs="Arial"/>
                <w:szCs w:val="24"/>
              </w:rPr>
            </w:pPr>
            <w:r w:rsidRPr="00234F2C">
              <w:rPr>
                <w:rFonts w:eastAsia="Times New Roman" w:cs="Arial"/>
                <w:szCs w:val="24"/>
              </w:rPr>
              <w:t>Risk =</w:t>
            </w:r>
          </w:p>
          <w:p w14:paraId="1AA12FC5" w14:textId="77777777" w:rsidR="00B85290" w:rsidRDefault="00234F2C" w:rsidP="00234F2C">
            <w:pPr>
              <w:jc w:val="center"/>
              <w:rPr>
                <w:rFonts w:eastAsia="Times New Roman" w:cs="Arial"/>
                <w:szCs w:val="24"/>
              </w:rPr>
            </w:pPr>
            <w:r w:rsidRPr="00234F2C">
              <w:rPr>
                <w:rFonts w:eastAsia="Times New Roman" w:cs="Arial"/>
                <w:szCs w:val="24"/>
              </w:rPr>
              <w:t>Hazard rate x likelihood</w:t>
            </w:r>
          </w:p>
          <w:p w14:paraId="1AA12FC6" w14:textId="77777777" w:rsidR="00234F2C" w:rsidRDefault="00234F2C" w:rsidP="00234F2C">
            <w:pPr>
              <w:jc w:val="center"/>
            </w:pPr>
          </w:p>
        </w:tc>
        <w:tc>
          <w:tcPr>
            <w:tcW w:w="2496" w:type="dxa"/>
          </w:tcPr>
          <w:p w14:paraId="1AA12FC7" w14:textId="77777777" w:rsidR="00B85290" w:rsidRDefault="00234F2C" w:rsidP="00234F2C">
            <w:pPr>
              <w:jc w:val="center"/>
            </w:pPr>
            <w:r w:rsidRPr="00106A3B">
              <w:rPr>
                <w:rFonts w:cs="Arial"/>
              </w:rPr>
              <w:t>Required Control Measure</w:t>
            </w:r>
          </w:p>
        </w:tc>
        <w:tc>
          <w:tcPr>
            <w:tcW w:w="1190" w:type="dxa"/>
          </w:tcPr>
          <w:p w14:paraId="1AA12FC8" w14:textId="77777777" w:rsidR="00B85290" w:rsidRDefault="00234F2C" w:rsidP="00234F2C">
            <w:pPr>
              <w:jc w:val="center"/>
            </w:pPr>
            <w:r w:rsidRPr="00106A3B">
              <w:rPr>
                <w:rFonts w:cs="Arial"/>
              </w:rPr>
              <w:t>Residual risk</w:t>
            </w:r>
          </w:p>
        </w:tc>
        <w:tc>
          <w:tcPr>
            <w:tcW w:w="1133" w:type="dxa"/>
          </w:tcPr>
          <w:p w14:paraId="1AA12FC9" w14:textId="77777777" w:rsidR="00B85290" w:rsidRDefault="00234F2C" w:rsidP="00234F2C">
            <w:pPr>
              <w:jc w:val="center"/>
            </w:pPr>
            <w:r w:rsidRPr="00106A3B">
              <w:rPr>
                <w:rFonts w:cs="Arial"/>
              </w:rPr>
              <w:t>Adopted Yes/No Date</w:t>
            </w:r>
          </w:p>
        </w:tc>
        <w:tc>
          <w:tcPr>
            <w:tcW w:w="1701" w:type="dxa"/>
          </w:tcPr>
          <w:p w14:paraId="1AA12FCA" w14:textId="77777777" w:rsidR="00B85290" w:rsidRDefault="00234F2C" w:rsidP="00234F2C">
            <w:pPr>
              <w:jc w:val="center"/>
            </w:pPr>
            <w:r w:rsidRPr="00106A3B">
              <w:rPr>
                <w:rFonts w:cs="Arial"/>
              </w:rPr>
              <w:t>Comments</w:t>
            </w:r>
          </w:p>
        </w:tc>
      </w:tr>
      <w:tr w:rsidR="005253D6" w14:paraId="1AA12FD8" w14:textId="77777777" w:rsidTr="00375BDA">
        <w:tc>
          <w:tcPr>
            <w:tcW w:w="724" w:type="dxa"/>
          </w:tcPr>
          <w:p w14:paraId="1AA12FCC" w14:textId="77777777" w:rsidR="00B85290" w:rsidRDefault="00B85290"/>
          <w:p w14:paraId="1AA12FCD" w14:textId="77777777" w:rsidR="00234F2C" w:rsidRDefault="00234F2C"/>
          <w:p w14:paraId="1AA12FCE" w14:textId="77777777" w:rsidR="00234F2C" w:rsidRDefault="00234F2C">
            <w:r>
              <w:t>1.</w:t>
            </w:r>
          </w:p>
          <w:p w14:paraId="1AA12FCF" w14:textId="77777777" w:rsidR="00234F2C" w:rsidRDefault="00234F2C"/>
        </w:tc>
        <w:tc>
          <w:tcPr>
            <w:tcW w:w="2055" w:type="dxa"/>
          </w:tcPr>
          <w:p w14:paraId="1AA12FD0" w14:textId="4592593C" w:rsidR="00B85290" w:rsidRDefault="00F12F9D">
            <w:r>
              <w:t>Risk of Covid 19 transmission</w:t>
            </w:r>
            <w:r w:rsidR="00D80781">
              <w:t xml:space="preserve"> to</w:t>
            </w:r>
            <w:r>
              <w:t xml:space="preserve"> who are identified as being high risk, leading to infection and possibly death</w:t>
            </w:r>
          </w:p>
        </w:tc>
        <w:tc>
          <w:tcPr>
            <w:tcW w:w="1431" w:type="dxa"/>
          </w:tcPr>
          <w:p w14:paraId="04B45B9B" w14:textId="77777777" w:rsidR="00F12F9D" w:rsidRDefault="00F12F9D" w:rsidP="00F12F9D">
            <w:r>
              <w:t>Staff</w:t>
            </w:r>
            <w:r w:rsidR="00D80781">
              <w:t>,</w:t>
            </w:r>
          </w:p>
          <w:p w14:paraId="1AA12FD1" w14:textId="3CFB027B" w:rsidR="00D80781" w:rsidRPr="00F12F9D" w:rsidRDefault="00D80781" w:rsidP="00F12F9D">
            <w:r>
              <w:t>Volunteers</w:t>
            </w:r>
          </w:p>
        </w:tc>
        <w:tc>
          <w:tcPr>
            <w:tcW w:w="3298" w:type="dxa"/>
          </w:tcPr>
          <w:p w14:paraId="57962C32" w14:textId="77777777" w:rsidR="00DC46CE" w:rsidRDefault="00F12F9D" w:rsidP="00421D44">
            <w:r>
              <w:t xml:space="preserve">Staff </w:t>
            </w:r>
            <w:r w:rsidR="00D80781">
              <w:t xml:space="preserve">&amp; Volunteers </w:t>
            </w:r>
            <w:r>
              <w:t>identified as vulnerable by HR</w:t>
            </w:r>
            <w:r w:rsidR="00D80781">
              <w:t>/VS</w:t>
            </w:r>
            <w:r w:rsidR="00ED3D00">
              <w:t xml:space="preserve"> and Government guidelines/NHS</w:t>
            </w:r>
            <w:r w:rsidR="00D80781">
              <w:t xml:space="preserve"> due to medical conditions</w:t>
            </w:r>
            <w:r>
              <w:t xml:space="preserve"> have been shielding</w:t>
            </w:r>
            <w:r w:rsidR="00865956">
              <w:t>/ working</w:t>
            </w:r>
            <w:r>
              <w:t xml:space="preserve"> at home</w:t>
            </w:r>
            <w:r w:rsidR="00ED3D00">
              <w:t>/furloughed</w:t>
            </w:r>
            <w:r w:rsidR="00511F86">
              <w:t xml:space="preserve"> and will continue to do so where possible.</w:t>
            </w:r>
          </w:p>
          <w:p w14:paraId="1AA12FD2" w14:textId="4AEC0382" w:rsidR="00B85290" w:rsidRDefault="00511F86" w:rsidP="00421D44">
            <w:r>
              <w:t xml:space="preserve"> </w:t>
            </w:r>
            <w:r w:rsidR="00421D44">
              <w:t xml:space="preserve">From 01/04/21 shielding has ended. Individual RAs will be done </w:t>
            </w:r>
            <w:r w:rsidR="00DC46CE">
              <w:t>for staff needing to be at work and measures put in place as needed.</w:t>
            </w:r>
          </w:p>
        </w:tc>
        <w:tc>
          <w:tcPr>
            <w:tcW w:w="1418" w:type="dxa"/>
          </w:tcPr>
          <w:p w14:paraId="29E9FF47" w14:textId="77777777" w:rsidR="00F12F9D" w:rsidRDefault="00865956" w:rsidP="00511F86">
            <w:r>
              <w:t>NO RISK</w:t>
            </w:r>
            <w:r w:rsidR="00511F86">
              <w:t xml:space="preserve"> WHILE REMOTE WORKING</w:t>
            </w:r>
          </w:p>
          <w:p w14:paraId="5A4BD79E" w14:textId="77777777" w:rsidR="00511F86" w:rsidRDefault="00511F86" w:rsidP="00511F86"/>
          <w:p w14:paraId="3107A02F" w14:textId="77777777" w:rsidR="00511F86" w:rsidRDefault="00511F86" w:rsidP="00511F86"/>
          <w:p w14:paraId="27BFF7E8" w14:textId="77777777" w:rsidR="00511F86" w:rsidRDefault="00511F86" w:rsidP="00511F86"/>
          <w:p w14:paraId="4264C8C6" w14:textId="77777777" w:rsidR="00DC46CE" w:rsidRDefault="00DC46CE" w:rsidP="00511F86"/>
          <w:p w14:paraId="1AA12FD3" w14:textId="4279C868" w:rsidR="00DC46CE" w:rsidRDefault="00DC46CE" w:rsidP="00511F86">
            <w:r>
              <w:t>Individual risk assessed</w:t>
            </w:r>
          </w:p>
        </w:tc>
        <w:tc>
          <w:tcPr>
            <w:tcW w:w="2496" w:type="dxa"/>
          </w:tcPr>
          <w:p w14:paraId="125627DD" w14:textId="77777777" w:rsidR="00B85290" w:rsidRDefault="00B85290"/>
          <w:p w14:paraId="6072BFF3" w14:textId="77777777" w:rsidR="006414C4" w:rsidRDefault="006414C4"/>
          <w:p w14:paraId="42EFA49B" w14:textId="77777777" w:rsidR="006414C4" w:rsidRDefault="006414C4"/>
          <w:p w14:paraId="2A4D155D" w14:textId="77777777" w:rsidR="006414C4" w:rsidRDefault="006414C4"/>
          <w:p w14:paraId="358EA6E3" w14:textId="77777777" w:rsidR="006414C4" w:rsidRDefault="006414C4"/>
          <w:p w14:paraId="26A48964" w14:textId="77777777" w:rsidR="006414C4" w:rsidRDefault="006414C4"/>
          <w:p w14:paraId="1A127748" w14:textId="77777777" w:rsidR="006414C4" w:rsidRDefault="006414C4"/>
          <w:p w14:paraId="1AA12FD4" w14:textId="1F338A42" w:rsidR="006414C4" w:rsidRDefault="006414C4"/>
        </w:tc>
        <w:tc>
          <w:tcPr>
            <w:tcW w:w="1190" w:type="dxa"/>
          </w:tcPr>
          <w:p w14:paraId="1AA12FD5" w14:textId="305266C6" w:rsidR="006414C4" w:rsidRDefault="006414C4" w:rsidP="00D80781">
            <w:r>
              <w:t>No risk while remote working</w:t>
            </w:r>
          </w:p>
        </w:tc>
        <w:tc>
          <w:tcPr>
            <w:tcW w:w="1133" w:type="dxa"/>
          </w:tcPr>
          <w:p w14:paraId="1AA12FD6" w14:textId="032986DB" w:rsidR="006414C4" w:rsidRDefault="006414C4"/>
        </w:tc>
        <w:tc>
          <w:tcPr>
            <w:tcW w:w="1701" w:type="dxa"/>
          </w:tcPr>
          <w:p w14:paraId="1AA12FD7" w14:textId="72645165" w:rsidR="00B85290" w:rsidRDefault="00B85290"/>
        </w:tc>
      </w:tr>
      <w:tr w:rsidR="005253D6" w14:paraId="1AA12FE5" w14:textId="77777777" w:rsidTr="00375BDA">
        <w:tc>
          <w:tcPr>
            <w:tcW w:w="724" w:type="dxa"/>
          </w:tcPr>
          <w:p w14:paraId="1AA12FD9" w14:textId="77777777" w:rsidR="006172AC" w:rsidRDefault="006172AC" w:rsidP="006172AC"/>
          <w:p w14:paraId="1AA12FDA" w14:textId="77777777" w:rsidR="006172AC" w:rsidRDefault="006172AC" w:rsidP="006172AC"/>
          <w:p w14:paraId="1AA12FDB" w14:textId="77777777" w:rsidR="006172AC" w:rsidRDefault="006172AC" w:rsidP="006172AC">
            <w:r>
              <w:t>2.</w:t>
            </w:r>
          </w:p>
          <w:p w14:paraId="1AA12FDC" w14:textId="77777777" w:rsidR="006172AC" w:rsidRDefault="006172AC" w:rsidP="006172AC"/>
        </w:tc>
        <w:tc>
          <w:tcPr>
            <w:tcW w:w="2055" w:type="dxa"/>
          </w:tcPr>
          <w:p w14:paraId="1AA12FDD" w14:textId="04FE64EB" w:rsidR="006172AC" w:rsidRDefault="006172AC" w:rsidP="00FF596A">
            <w:r>
              <w:t xml:space="preserve">Risk of Covid 19 transmission to vulnerable Wellbeing </w:t>
            </w:r>
            <w:r w:rsidR="00FF596A">
              <w:lastRenderedPageBreak/>
              <w:t>Guests</w:t>
            </w:r>
            <w:r>
              <w:t xml:space="preserve"> leading to infection and possibly death</w:t>
            </w:r>
          </w:p>
        </w:tc>
        <w:tc>
          <w:tcPr>
            <w:tcW w:w="1431" w:type="dxa"/>
          </w:tcPr>
          <w:p w14:paraId="158D1A40" w14:textId="0FFFB2AC" w:rsidR="00865956" w:rsidRDefault="006172AC" w:rsidP="006172AC">
            <w:r>
              <w:lastRenderedPageBreak/>
              <w:t>Patients</w:t>
            </w:r>
          </w:p>
          <w:p w14:paraId="1AA12FDE" w14:textId="046709B2" w:rsidR="006172AC" w:rsidRDefault="006172AC" w:rsidP="006172AC"/>
        </w:tc>
        <w:tc>
          <w:tcPr>
            <w:tcW w:w="3298" w:type="dxa"/>
          </w:tcPr>
          <w:p w14:paraId="7598897A" w14:textId="2CE83AAB" w:rsidR="00DC46CE" w:rsidRDefault="00DC46CE" w:rsidP="0003156C">
            <w:r>
              <w:t>See separate assessments for Wellbeing services</w:t>
            </w:r>
          </w:p>
          <w:p w14:paraId="53D90890" w14:textId="4491EAC4" w:rsidR="00A725CC" w:rsidRDefault="0003156C" w:rsidP="0003156C">
            <w:r>
              <w:t xml:space="preserve"> </w:t>
            </w:r>
          </w:p>
          <w:p w14:paraId="1AA12FDF" w14:textId="1C4CACE7" w:rsidR="00DD639C" w:rsidRDefault="00DD639C" w:rsidP="0003156C"/>
        </w:tc>
        <w:tc>
          <w:tcPr>
            <w:tcW w:w="1418" w:type="dxa"/>
          </w:tcPr>
          <w:p w14:paraId="6C14AF31" w14:textId="77777777" w:rsidR="00A06F50" w:rsidRDefault="00A06F50" w:rsidP="00FF596A"/>
          <w:p w14:paraId="2802C1C5" w14:textId="77777777" w:rsidR="00A06F50" w:rsidRDefault="00A06F50" w:rsidP="00FF596A"/>
          <w:p w14:paraId="34B779A9" w14:textId="77777777" w:rsidR="00A06F50" w:rsidRDefault="00A06F50" w:rsidP="00FF596A"/>
          <w:p w14:paraId="42D9DFE6" w14:textId="77777777" w:rsidR="00A06F50" w:rsidRDefault="00A06F50" w:rsidP="00FF596A"/>
          <w:p w14:paraId="14808A65" w14:textId="47C8FB8C" w:rsidR="00A06F50" w:rsidRDefault="00A06F50" w:rsidP="00FF596A"/>
          <w:p w14:paraId="0D771C21" w14:textId="77777777" w:rsidR="00A06F50" w:rsidRDefault="00A06F50" w:rsidP="00FF596A"/>
          <w:p w14:paraId="1AA12FE0" w14:textId="224A0A3A" w:rsidR="00A06F50" w:rsidRDefault="00A06F50" w:rsidP="00FF596A"/>
        </w:tc>
        <w:tc>
          <w:tcPr>
            <w:tcW w:w="2496" w:type="dxa"/>
          </w:tcPr>
          <w:p w14:paraId="79DF2941" w14:textId="2F52176D" w:rsidR="006172AC" w:rsidRDefault="006172AC" w:rsidP="006172AC"/>
          <w:p w14:paraId="1AA12FE1" w14:textId="7E2F1E20" w:rsidR="00DD639C" w:rsidRDefault="00DD639C" w:rsidP="006172AC"/>
        </w:tc>
        <w:tc>
          <w:tcPr>
            <w:tcW w:w="1190" w:type="dxa"/>
          </w:tcPr>
          <w:p w14:paraId="1AA12FE2" w14:textId="0E0A5C42" w:rsidR="006172AC" w:rsidRDefault="006172AC" w:rsidP="006172AC"/>
        </w:tc>
        <w:tc>
          <w:tcPr>
            <w:tcW w:w="1133" w:type="dxa"/>
          </w:tcPr>
          <w:p w14:paraId="1AA12FE3" w14:textId="3E820A59" w:rsidR="00B70B1B" w:rsidRDefault="00B70B1B" w:rsidP="006172AC"/>
        </w:tc>
        <w:tc>
          <w:tcPr>
            <w:tcW w:w="1701" w:type="dxa"/>
          </w:tcPr>
          <w:p w14:paraId="320271D1" w14:textId="1FC0E435" w:rsidR="003E4E9F" w:rsidRDefault="003E4E9F" w:rsidP="00A725CC"/>
          <w:p w14:paraId="1AA12FE4" w14:textId="0769BAD6" w:rsidR="006172AC" w:rsidRDefault="006172AC" w:rsidP="00A725CC"/>
        </w:tc>
      </w:tr>
      <w:tr w:rsidR="005253D6" w14:paraId="1AA12FF2" w14:textId="77777777" w:rsidTr="00375BDA">
        <w:tc>
          <w:tcPr>
            <w:tcW w:w="724" w:type="dxa"/>
          </w:tcPr>
          <w:p w14:paraId="1AA12FE6" w14:textId="77777777" w:rsidR="006172AC" w:rsidRDefault="006172AC" w:rsidP="006172AC"/>
          <w:p w14:paraId="1AA12FE7" w14:textId="77777777" w:rsidR="006172AC" w:rsidRDefault="006172AC" w:rsidP="006172AC"/>
          <w:p w14:paraId="1AA12FE8" w14:textId="77777777" w:rsidR="006172AC" w:rsidRDefault="006172AC" w:rsidP="006172AC">
            <w:r>
              <w:t>3.</w:t>
            </w:r>
          </w:p>
          <w:p w14:paraId="1AA12FE9" w14:textId="77777777" w:rsidR="006172AC" w:rsidRDefault="006172AC" w:rsidP="006172AC"/>
        </w:tc>
        <w:tc>
          <w:tcPr>
            <w:tcW w:w="2055" w:type="dxa"/>
          </w:tcPr>
          <w:p w14:paraId="1AA12FEA" w14:textId="3498A8A9" w:rsidR="006172AC" w:rsidRDefault="00282519" w:rsidP="006172AC">
            <w:r>
              <w:t>Risk of Covid 19 transmission to all users and visitors of the campus buildings leading to infection and possibly death</w:t>
            </w:r>
          </w:p>
        </w:tc>
        <w:tc>
          <w:tcPr>
            <w:tcW w:w="1431" w:type="dxa"/>
          </w:tcPr>
          <w:p w14:paraId="1AA12FEB" w14:textId="5824809E" w:rsidR="006172AC" w:rsidRDefault="00282519" w:rsidP="006172AC">
            <w:r>
              <w:t>Staff, Volunteers, Patients, Public</w:t>
            </w:r>
          </w:p>
        </w:tc>
        <w:tc>
          <w:tcPr>
            <w:tcW w:w="3298" w:type="dxa"/>
          </w:tcPr>
          <w:p w14:paraId="6CB704BF" w14:textId="77777777" w:rsidR="009E0889" w:rsidRDefault="00282519" w:rsidP="006172AC">
            <w:r>
              <w:t>Warning signs asking persons who suspect th</w:t>
            </w:r>
            <w:r w:rsidR="009667A5">
              <w:t>ey have been in contact with Co</w:t>
            </w:r>
            <w:r>
              <w:t>vid 19 to refrain from entering the buildings have been placed on approaches to entrances.</w:t>
            </w:r>
            <w:r w:rsidR="00865956">
              <w:t xml:space="preserve"> </w:t>
            </w:r>
          </w:p>
          <w:p w14:paraId="7204EBE7" w14:textId="6F8216F1" w:rsidR="006172AC" w:rsidRDefault="00865956" w:rsidP="006172AC">
            <w:r>
              <w:t>Access to building via automatic doors.</w:t>
            </w:r>
          </w:p>
          <w:p w14:paraId="47A49CFC" w14:textId="7E8F1935" w:rsidR="00282519" w:rsidRDefault="00282519" w:rsidP="006172AC">
            <w:r>
              <w:t>No persons to enter the buildings unless as an operational or general facilities necessity.</w:t>
            </w:r>
          </w:p>
          <w:p w14:paraId="71B7B753" w14:textId="77086800" w:rsidR="00E95500" w:rsidRDefault="00E95500" w:rsidP="006172AC">
            <w:r>
              <w:t xml:space="preserve">All staff who are displaying symptoms of Covid-19 or begin to display symptoms while on duty, will stay away from work/go home immediately and are </w:t>
            </w:r>
            <w:r>
              <w:lastRenderedPageBreak/>
              <w:t>expected to follow all current Government guidance</w:t>
            </w:r>
          </w:p>
          <w:p w14:paraId="1174A1D9" w14:textId="77777777" w:rsidR="00E95500" w:rsidRDefault="00E95500" w:rsidP="00E95500">
            <w:r>
              <w:t>Treetops as an organisation will follow all current Government guidance and support staff and volunteers to do so. This includes willingness to work with the local authority and/or PHE if there is a workplace outbreak.</w:t>
            </w:r>
          </w:p>
          <w:p w14:paraId="06BBDCC0" w14:textId="77777777" w:rsidR="00F47C63" w:rsidRDefault="00F47C63" w:rsidP="00E95500">
            <w:r>
              <w:t>Government track and trace QR codes available in both buildings on campus</w:t>
            </w:r>
          </w:p>
          <w:p w14:paraId="24E2EA8D" w14:textId="3EA3D9D9" w:rsidR="00421D44" w:rsidRDefault="00421D44" w:rsidP="00E95500">
            <w:r>
              <w:t>LF and PCR testing in place</w:t>
            </w:r>
            <w:r w:rsidR="007D6536">
              <w:t xml:space="preserve"> for staff and volunteers attending campus</w:t>
            </w:r>
            <w:r w:rsidR="00DC46CE">
              <w:t xml:space="preserve"> in line with current guidance</w:t>
            </w:r>
            <w:r w:rsidR="007D6536">
              <w:t>.</w:t>
            </w:r>
          </w:p>
          <w:p w14:paraId="2EE93CD0" w14:textId="11045CB1" w:rsidR="007F6386" w:rsidRDefault="007F6386" w:rsidP="00E95500">
            <w:r>
              <w:t>Doors &amp; windows to be open as much as possible to facilitate frequent air exchange</w:t>
            </w:r>
          </w:p>
          <w:p w14:paraId="3406F10F" w14:textId="77777777" w:rsidR="00DC46CE" w:rsidRDefault="00354F26" w:rsidP="00E95500">
            <w:r>
              <w:lastRenderedPageBreak/>
              <w:t>High uptake of vaccination programme among staff and volunteers</w:t>
            </w:r>
          </w:p>
          <w:p w14:paraId="098C8DAA" w14:textId="77777777" w:rsidR="00354F26" w:rsidRDefault="00354F26" w:rsidP="00E95500">
            <w:r>
              <w:t>Social distancing in place, 1m+</w:t>
            </w:r>
          </w:p>
          <w:p w14:paraId="5CF80243" w14:textId="77777777" w:rsidR="00354F26" w:rsidRDefault="00354F26" w:rsidP="00E95500">
            <w:r>
              <w:t>One person in the kitchen at a time</w:t>
            </w:r>
          </w:p>
          <w:p w14:paraId="1AA12FEC" w14:textId="555A1F93" w:rsidR="00354F26" w:rsidRDefault="00354F26" w:rsidP="00E95500">
            <w:r>
              <w:t>Masks worn in communal areas and offices where more than one person working</w:t>
            </w:r>
          </w:p>
        </w:tc>
        <w:tc>
          <w:tcPr>
            <w:tcW w:w="1418" w:type="dxa"/>
          </w:tcPr>
          <w:p w14:paraId="55118639" w14:textId="349B00FE" w:rsidR="00DC46CE" w:rsidRDefault="00354F26" w:rsidP="006172AC">
            <w:r>
              <w:lastRenderedPageBreak/>
              <w:t>5x1=5</w:t>
            </w:r>
          </w:p>
          <w:p w14:paraId="1AA12FED" w14:textId="29828E27" w:rsidR="00282519" w:rsidRDefault="00354F26" w:rsidP="006172AC">
            <w:r>
              <w:t>LOW</w:t>
            </w:r>
            <w:r w:rsidR="00282519">
              <w:t xml:space="preserve"> RISK</w:t>
            </w:r>
          </w:p>
        </w:tc>
        <w:tc>
          <w:tcPr>
            <w:tcW w:w="2496" w:type="dxa"/>
          </w:tcPr>
          <w:p w14:paraId="1AA12FEE" w14:textId="7238DA27" w:rsidR="006172AC" w:rsidRDefault="006172AC" w:rsidP="006172AC"/>
        </w:tc>
        <w:tc>
          <w:tcPr>
            <w:tcW w:w="1190" w:type="dxa"/>
          </w:tcPr>
          <w:p w14:paraId="1AA12FEF" w14:textId="698BF6A6" w:rsidR="00282519" w:rsidRDefault="009109DE" w:rsidP="00241E95">
            <w:r>
              <w:t xml:space="preserve"> </w:t>
            </w:r>
          </w:p>
        </w:tc>
        <w:tc>
          <w:tcPr>
            <w:tcW w:w="1133" w:type="dxa"/>
          </w:tcPr>
          <w:p w14:paraId="1AA12FF0" w14:textId="77777777" w:rsidR="006172AC" w:rsidRDefault="006172AC" w:rsidP="006172AC"/>
        </w:tc>
        <w:tc>
          <w:tcPr>
            <w:tcW w:w="1701" w:type="dxa"/>
          </w:tcPr>
          <w:p w14:paraId="6BA5CAB6" w14:textId="1EE53AB0" w:rsidR="00224036" w:rsidRDefault="00354F26" w:rsidP="006172AC">
            <w:r>
              <w:t>National threat level now 3 but still required to follow social distancing &amp; masks with people who are not friends or family.</w:t>
            </w:r>
          </w:p>
          <w:p w14:paraId="149181C8" w14:textId="77777777" w:rsidR="00224036" w:rsidRDefault="00224036" w:rsidP="006172AC"/>
          <w:p w14:paraId="23FCA7D7" w14:textId="77777777" w:rsidR="00224036" w:rsidRDefault="00224036" w:rsidP="006172AC"/>
          <w:p w14:paraId="098766B5" w14:textId="77777777" w:rsidR="00224036" w:rsidRDefault="00224036" w:rsidP="006172AC"/>
          <w:p w14:paraId="6C711221" w14:textId="77777777" w:rsidR="00224036" w:rsidRDefault="00224036" w:rsidP="006172AC"/>
          <w:p w14:paraId="277696E6" w14:textId="77777777" w:rsidR="00224036" w:rsidRDefault="00224036" w:rsidP="006172AC"/>
          <w:p w14:paraId="6F667E53" w14:textId="77777777" w:rsidR="00224036" w:rsidRDefault="00224036" w:rsidP="006172AC"/>
          <w:p w14:paraId="5C690A65" w14:textId="77777777" w:rsidR="00224036" w:rsidRDefault="00224036" w:rsidP="006172AC"/>
          <w:p w14:paraId="30460E46" w14:textId="77777777" w:rsidR="00224036" w:rsidRDefault="00224036" w:rsidP="006172AC"/>
          <w:p w14:paraId="778E475E" w14:textId="77777777" w:rsidR="00224036" w:rsidRDefault="00224036" w:rsidP="006172AC"/>
          <w:p w14:paraId="5CC31B17" w14:textId="77777777" w:rsidR="00224036" w:rsidRDefault="00224036" w:rsidP="006172AC"/>
          <w:p w14:paraId="647A8FE4" w14:textId="77777777" w:rsidR="00224036" w:rsidRDefault="00224036" w:rsidP="006172AC"/>
          <w:p w14:paraId="06978D2F" w14:textId="77777777" w:rsidR="00224036" w:rsidRDefault="00224036" w:rsidP="006172AC"/>
          <w:p w14:paraId="2461B955" w14:textId="77777777" w:rsidR="00224036" w:rsidRDefault="00224036" w:rsidP="006172AC"/>
          <w:p w14:paraId="7C82E976" w14:textId="77777777" w:rsidR="00224036" w:rsidRDefault="00224036" w:rsidP="006172AC"/>
          <w:p w14:paraId="1AA12FF1" w14:textId="293A06BB" w:rsidR="00224036" w:rsidRDefault="00224036" w:rsidP="00241E95"/>
        </w:tc>
      </w:tr>
      <w:tr w:rsidR="005253D6" w14:paraId="1AA12FFF" w14:textId="77777777" w:rsidTr="00375BDA">
        <w:tc>
          <w:tcPr>
            <w:tcW w:w="724" w:type="dxa"/>
          </w:tcPr>
          <w:p w14:paraId="1AA12FF3" w14:textId="77777777" w:rsidR="006172AC" w:rsidRDefault="006172AC" w:rsidP="006172AC"/>
          <w:p w14:paraId="1AA12FF4" w14:textId="77777777" w:rsidR="006172AC" w:rsidRDefault="006172AC" w:rsidP="006172AC">
            <w:r>
              <w:t>4.</w:t>
            </w:r>
          </w:p>
          <w:p w14:paraId="1AA12FF5" w14:textId="77777777" w:rsidR="006172AC" w:rsidRDefault="006172AC" w:rsidP="006172AC"/>
          <w:p w14:paraId="1AA12FF6" w14:textId="77777777" w:rsidR="006172AC" w:rsidRDefault="006172AC" w:rsidP="006172AC"/>
        </w:tc>
        <w:tc>
          <w:tcPr>
            <w:tcW w:w="2055" w:type="dxa"/>
          </w:tcPr>
          <w:p w14:paraId="1AA12FF7" w14:textId="0268E23A" w:rsidR="006172AC" w:rsidRDefault="00DC179D" w:rsidP="006172AC">
            <w:r>
              <w:t>Risk of general transmis</w:t>
            </w:r>
            <w:r w:rsidR="00D36C9A">
              <w:t>s</w:t>
            </w:r>
            <w:r>
              <w:t>ion of Covid19 by</w:t>
            </w:r>
            <w:r w:rsidR="00C80B34">
              <w:t xml:space="preserve"> surface</w:t>
            </w:r>
            <w:r>
              <w:t xml:space="preserve"> </w:t>
            </w:r>
            <w:r w:rsidR="00C80B34">
              <w:t>contact</w:t>
            </w:r>
            <w:r>
              <w:t xml:space="preserve"> leading to </w:t>
            </w:r>
            <w:r w:rsidR="00AA2D52">
              <w:t>infection and possible death</w:t>
            </w:r>
          </w:p>
        </w:tc>
        <w:tc>
          <w:tcPr>
            <w:tcW w:w="1431" w:type="dxa"/>
          </w:tcPr>
          <w:p w14:paraId="1AA12FF8" w14:textId="626D158D" w:rsidR="006172AC" w:rsidRDefault="00D36C9A" w:rsidP="006172AC">
            <w:r>
              <w:t>Staff, Volunteers, Patients, Public</w:t>
            </w:r>
          </w:p>
        </w:tc>
        <w:tc>
          <w:tcPr>
            <w:tcW w:w="3298" w:type="dxa"/>
          </w:tcPr>
          <w:p w14:paraId="1CA4D80E" w14:textId="3AF1CF3C" w:rsidR="009E0889" w:rsidRDefault="00D36C9A" w:rsidP="006172AC">
            <w:r>
              <w:t xml:space="preserve">Hand washing instructions placed near </w:t>
            </w:r>
            <w:r w:rsidR="002142A8">
              <w:t>hand wash</w:t>
            </w:r>
            <w:r>
              <w:t xml:space="preserve"> sinks and in public areas. Hand sanitiser stations set up in corridors, reception and all communal areas</w:t>
            </w:r>
            <w:r w:rsidR="00116F26">
              <w:t>.</w:t>
            </w:r>
            <w:r w:rsidR="006A22E2">
              <w:t xml:space="preserve"> Workstations not to be shared</w:t>
            </w:r>
            <w:r w:rsidR="00224036">
              <w:t xml:space="preserve"> unless in exceptional circumstances when specific arrangements are made for sanitising between use and </w:t>
            </w:r>
            <w:r w:rsidR="00224036">
              <w:lastRenderedPageBreak/>
              <w:t>each user has own keyboard, mouse and, if necessary, phone headset</w:t>
            </w:r>
            <w:r w:rsidR="006A22E2">
              <w:t>.</w:t>
            </w:r>
            <w:r w:rsidR="00B7012E">
              <w:t xml:space="preserve"> </w:t>
            </w:r>
          </w:p>
          <w:p w14:paraId="7A00C1DF" w14:textId="77777777" w:rsidR="009E0889" w:rsidRDefault="00B7012E" w:rsidP="006172AC">
            <w:r>
              <w:t xml:space="preserve">Sanitising products available for receptionist to sanitise reception </w:t>
            </w:r>
            <w:r w:rsidR="00E26DA2">
              <w:t>telephone and IT equipment at regular intervals</w:t>
            </w:r>
            <w:r w:rsidR="00865956">
              <w:t xml:space="preserve"> and at end of each shift</w:t>
            </w:r>
            <w:r w:rsidR="00E26DA2">
              <w:t>.</w:t>
            </w:r>
            <w:r w:rsidR="00116F26">
              <w:t xml:space="preserve"> </w:t>
            </w:r>
          </w:p>
          <w:p w14:paraId="3447D5FE" w14:textId="46BCFF6C" w:rsidR="009E0889" w:rsidRDefault="00116F26" w:rsidP="006172AC">
            <w:r>
              <w:t>All high contact areas, door handles, flush handles, handrails etc. to be sanitised every</w:t>
            </w:r>
            <w:r w:rsidR="006F272D">
              <w:t xml:space="preserve"> evening by contract cleaners</w:t>
            </w:r>
            <w:r>
              <w:t xml:space="preserve">.  </w:t>
            </w:r>
          </w:p>
          <w:p w14:paraId="1D66A6C2" w14:textId="528C0ED4" w:rsidR="00865956" w:rsidRDefault="006F272D" w:rsidP="006172AC">
            <w:r>
              <w:t xml:space="preserve">High contact areas cleaned </w:t>
            </w:r>
            <w:r w:rsidR="00EF31FF">
              <w:t>upon unlocking, late morning</w:t>
            </w:r>
            <w:r>
              <w:t xml:space="preserve"> and </w:t>
            </w:r>
            <w:r w:rsidR="00EF31FF">
              <w:t>mid</w:t>
            </w:r>
            <w:r w:rsidR="00840F89">
              <w:t>-</w:t>
            </w:r>
            <w:r w:rsidR="00354F26">
              <w:t>afternoon. Extra cleaning will take place in relevant high touch areas if meetings rooms in use for external attendees.</w:t>
            </w:r>
          </w:p>
          <w:p w14:paraId="1AA12FF9" w14:textId="15398525" w:rsidR="006172AC" w:rsidRDefault="00116F26" w:rsidP="004D7002">
            <w:r>
              <w:lastRenderedPageBreak/>
              <w:t>In case of a positive case being identified all areas visited by the infected person to be</w:t>
            </w:r>
            <w:r w:rsidR="004D7002">
              <w:t xml:space="preserve"> quarantined </w:t>
            </w:r>
            <w:r w:rsidR="00354F26">
              <w:t xml:space="preserve">and/or </w:t>
            </w:r>
            <w:r w:rsidR="004D7002">
              <w:t>until it can be</w:t>
            </w:r>
            <w:r>
              <w:t xml:space="preserve"> </w:t>
            </w:r>
            <w:r w:rsidR="004D7002">
              <w:t xml:space="preserve">‘fog’ cleaned </w:t>
            </w:r>
            <w:r>
              <w:t>by cleaning contractor.</w:t>
            </w:r>
          </w:p>
        </w:tc>
        <w:tc>
          <w:tcPr>
            <w:tcW w:w="1418" w:type="dxa"/>
          </w:tcPr>
          <w:p w14:paraId="2A18A0ED" w14:textId="77777777" w:rsidR="00354F26" w:rsidRDefault="00354F26" w:rsidP="00BB5686">
            <w:r>
              <w:lastRenderedPageBreak/>
              <w:t>5x1</w:t>
            </w:r>
            <w:r w:rsidR="002938A3">
              <w:t>=</w:t>
            </w:r>
            <w:r w:rsidR="00511F86">
              <w:t>5</w:t>
            </w:r>
          </w:p>
          <w:p w14:paraId="1AA12FFA" w14:textId="2D81DB5A" w:rsidR="006172AC" w:rsidRDefault="00354F26" w:rsidP="00BB5686">
            <w:r>
              <w:t>LOW</w:t>
            </w:r>
            <w:r w:rsidR="00BB5686">
              <w:t xml:space="preserve"> </w:t>
            </w:r>
            <w:r w:rsidR="002938A3">
              <w:t>RISK</w:t>
            </w:r>
          </w:p>
        </w:tc>
        <w:tc>
          <w:tcPr>
            <w:tcW w:w="2496" w:type="dxa"/>
          </w:tcPr>
          <w:p w14:paraId="1AA12FFB" w14:textId="22A8A4F6" w:rsidR="006172AC" w:rsidRDefault="006172AC" w:rsidP="006172AC"/>
        </w:tc>
        <w:tc>
          <w:tcPr>
            <w:tcW w:w="1190" w:type="dxa"/>
          </w:tcPr>
          <w:p w14:paraId="1AA12FFC" w14:textId="677AB416" w:rsidR="006172AC" w:rsidRDefault="006172AC" w:rsidP="006172AC"/>
        </w:tc>
        <w:tc>
          <w:tcPr>
            <w:tcW w:w="1133" w:type="dxa"/>
          </w:tcPr>
          <w:p w14:paraId="1AA12FFD" w14:textId="77777777" w:rsidR="006172AC" w:rsidRDefault="006172AC" w:rsidP="006172AC"/>
        </w:tc>
        <w:tc>
          <w:tcPr>
            <w:tcW w:w="1701" w:type="dxa"/>
          </w:tcPr>
          <w:p w14:paraId="62315ED3" w14:textId="3EB4476A" w:rsidR="004D7002" w:rsidRDefault="00354F26" w:rsidP="006172AC">
            <w:r>
              <w:t xml:space="preserve">National threat Level now 3 </w:t>
            </w:r>
          </w:p>
          <w:p w14:paraId="4439D72D" w14:textId="77777777" w:rsidR="004D7002" w:rsidRDefault="004D7002" w:rsidP="006172AC"/>
          <w:p w14:paraId="0526C9CC" w14:textId="77777777" w:rsidR="004D7002" w:rsidRDefault="004D7002" w:rsidP="006172AC"/>
          <w:p w14:paraId="0CB859BC" w14:textId="77777777" w:rsidR="004D7002" w:rsidRDefault="004D7002" w:rsidP="006172AC"/>
          <w:p w14:paraId="07A76092" w14:textId="77777777" w:rsidR="004D7002" w:rsidRDefault="004D7002" w:rsidP="006172AC"/>
          <w:p w14:paraId="4DB07517" w14:textId="77777777" w:rsidR="004D7002" w:rsidRDefault="004D7002" w:rsidP="006172AC"/>
          <w:p w14:paraId="6B9F4F8F" w14:textId="77777777" w:rsidR="004D7002" w:rsidRDefault="004D7002" w:rsidP="006172AC"/>
          <w:p w14:paraId="1EDE031C" w14:textId="77777777" w:rsidR="004D7002" w:rsidRDefault="004D7002" w:rsidP="006172AC"/>
          <w:p w14:paraId="572F770C" w14:textId="77777777" w:rsidR="004D7002" w:rsidRDefault="004D7002" w:rsidP="006172AC"/>
          <w:p w14:paraId="67ED27DF" w14:textId="77777777" w:rsidR="004D7002" w:rsidRDefault="004D7002" w:rsidP="006172AC"/>
          <w:p w14:paraId="26D56D86" w14:textId="77777777" w:rsidR="004D7002" w:rsidRDefault="004D7002" w:rsidP="006172AC"/>
          <w:p w14:paraId="3AC772E1" w14:textId="77777777" w:rsidR="004D7002" w:rsidRDefault="004D7002" w:rsidP="006172AC"/>
          <w:p w14:paraId="55B2ACD4" w14:textId="77777777" w:rsidR="004D7002" w:rsidRDefault="004D7002" w:rsidP="006172AC"/>
          <w:p w14:paraId="217225D8" w14:textId="77777777" w:rsidR="004D7002" w:rsidRDefault="004D7002" w:rsidP="006172AC"/>
          <w:p w14:paraId="4F342202" w14:textId="77777777" w:rsidR="004D7002" w:rsidRDefault="004D7002" w:rsidP="006172AC"/>
          <w:p w14:paraId="6BE9BF9D" w14:textId="77777777" w:rsidR="004D7002" w:rsidRDefault="004D7002" w:rsidP="006172AC"/>
          <w:p w14:paraId="30E65839" w14:textId="77777777" w:rsidR="004D7002" w:rsidRDefault="004D7002" w:rsidP="006172AC"/>
          <w:p w14:paraId="369B91B0" w14:textId="77777777" w:rsidR="004D7002" w:rsidRDefault="004D7002" w:rsidP="006172AC"/>
          <w:p w14:paraId="01F99A95" w14:textId="77777777" w:rsidR="00354F26" w:rsidRDefault="00354F26" w:rsidP="004D7002"/>
          <w:p w14:paraId="62C48A4B" w14:textId="77777777" w:rsidR="00354F26" w:rsidRDefault="00354F26" w:rsidP="004D7002"/>
          <w:p w14:paraId="24471D54" w14:textId="77777777" w:rsidR="00354F26" w:rsidRDefault="00354F26" w:rsidP="004D7002"/>
          <w:p w14:paraId="54FB3A7C" w14:textId="77777777" w:rsidR="00354F26" w:rsidRDefault="00354F26" w:rsidP="004D7002"/>
          <w:p w14:paraId="1BCC15F0" w14:textId="77777777" w:rsidR="00354F26" w:rsidRDefault="00354F26" w:rsidP="004D7002"/>
          <w:p w14:paraId="602F1A85" w14:textId="77777777" w:rsidR="00354F26" w:rsidRDefault="00354F26" w:rsidP="004D7002"/>
          <w:p w14:paraId="0950EEBC" w14:textId="77777777" w:rsidR="00354F26" w:rsidRDefault="00354F26" w:rsidP="004D7002"/>
          <w:p w14:paraId="2DB74F15" w14:textId="77777777" w:rsidR="00354F26" w:rsidRDefault="00354F26" w:rsidP="004D7002"/>
          <w:p w14:paraId="7B983C4C" w14:textId="77777777" w:rsidR="00354F26" w:rsidRDefault="00354F26" w:rsidP="004D7002"/>
          <w:p w14:paraId="448D104F" w14:textId="77777777" w:rsidR="00354F26" w:rsidRDefault="00354F26" w:rsidP="004D7002"/>
          <w:p w14:paraId="05C5148F" w14:textId="77777777" w:rsidR="00354F26" w:rsidRDefault="00354F26" w:rsidP="004D7002"/>
          <w:p w14:paraId="1AA12FFE" w14:textId="7BA8BFD4" w:rsidR="004D7002" w:rsidRDefault="004D7002" w:rsidP="004D7002">
            <w:r>
              <w:t xml:space="preserve">Fog cleaning should be </w:t>
            </w:r>
            <w:r>
              <w:lastRenderedPageBreak/>
              <w:t>able to happen within 24 hours and re-occupation allowed 2 hours later</w:t>
            </w:r>
          </w:p>
        </w:tc>
      </w:tr>
      <w:tr w:rsidR="005253D6" w14:paraId="2442EDD6" w14:textId="77777777" w:rsidTr="00375BDA">
        <w:tc>
          <w:tcPr>
            <w:tcW w:w="724" w:type="dxa"/>
          </w:tcPr>
          <w:p w14:paraId="1C66EB1C" w14:textId="73FC00DA" w:rsidR="00A751CF" w:rsidRDefault="00A751CF" w:rsidP="00A751CF">
            <w:r>
              <w:lastRenderedPageBreak/>
              <w:t>5.</w:t>
            </w:r>
          </w:p>
        </w:tc>
        <w:tc>
          <w:tcPr>
            <w:tcW w:w="2055" w:type="dxa"/>
          </w:tcPr>
          <w:p w14:paraId="33565E46" w14:textId="44E24A6F" w:rsidR="00A751CF" w:rsidRDefault="00A751CF" w:rsidP="00A751CF">
            <w:r>
              <w:t>Increased exposure</w:t>
            </w:r>
            <w:r w:rsidR="00774A29">
              <w:t xml:space="preserve"> to Covid 19 resulting in </w:t>
            </w:r>
            <w:r>
              <w:t xml:space="preserve">possible infection of Receptionists, </w:t>
            </w:r>
            <w:r w:rsidR="009E5625">
              <w:t xml:space="preserve">leading to increase in viral load </w:t>
            </w:r>
            <w:r>
              <w:t>leading to illness and possible death</w:t>
            </w:r>
          </w:p>
        </w:tc>
        <w:tc>
          <w:tcPr>
            <w:tcW w:w="1431" w:type="dxa"/>
          </w:tcPr>
          <w:p w14:paraId="136B79C0" w14:textId="2C402F12" w:rsidR="00A751CF" w:rsidRDefault="00A751CF" w:rsidP="00A751CF">
            <w:r>
              <w:t>Staff, Volunteers</w:t>
            </w:r>
          </w:p>
        </w:tc>
        <w:tc>
          <w:tcPr>
            <w:tcW w:w="3298" w:type="dxa"/>
          </w:tcPr>
          <w:p w14:paraId="28EC41E7" w14:textId="1381150F" w:rsidR="00A751CF" w:rsidRDefault="00354F26" w:rsidP="00A751CF">
            <w:r>
              <w:t>No signing in register</w:t>
            </w:r>
          </w:p>
          <w:p w14:paraId="54BBF07F" w14:textId="77777777" w:rsidR="00850F7B" w:rsidRDefault="00850F7B" w:rsidP="00A751CF">
            <w:r>
              <w:t>Sneeze screen erected at reception with ‘stand well back’ sign on it</w:t>
            </w:r>
            <w:r w:rsidR="00EF31FF">
              <w:t>.</w:t>
            </w:r>
          </w:p>
          <w:p w14:paraId="49061D71" w14:textId="77777777" w:rsidR="00EF31FF" w:rsidRDefault="00EF31FF" w:rsidP="00EF31FF">
            <w:r>
              <w:t>Face coverings to be worn by all (apart from exemptions) in communal areas – corridors, kitchens plus all other areas where social distancing of 2m or 1m+ is not possible.</w:t>
            </w:r>
          </w:p>
          <w:p w14:paraId="18B2CAAE" w14:textId="77777777" w:rsidR="00027CAE" w:rsidRDefault="00EF31FF" w:rsidP="00027CAE">
            <w:r>
              <w:t>Receptionist to wear face covering when not behind the reception screen</w:t>
            </w:r>
            <w:r w:rsidR="00027CAE">
              <w:t xml:space="preserve"> </w:t>
            </w:r>
          </w:p>
          <w:p w14:paraId="3FBE9DC0" w14:textId="2F76D1B5" w:rsidR="00027CAE" w:rsidRDefault="00027CAE" w:rsidP="00027CAE">
            <w:r>
              <w:lastRenderedPageBreak/>
              <w:t>As well as wearing a mask in communal areas, all staff and volunteers will wear masks in shared offices, and in any situation where more than one person is in a room. Masks will be provided to each staff member/volunteer who works part of the week on campus.</w:t>
            </w:r>
          </w:p>
          <w:p w14:paraId="1D2A77D2" w14:textId="4593C62D" w:rsidR="00EF31FF" w:rsidRDefault="007F6386" w:rsidP="00027CAE">
            <w:r>
              <w:t>Doors &amp; windows to be open as much as possible to facilitate frequent air exchange</w:t>
            </w:r>
          </w:p>
        </w:tc>
        <w:tc>
          <w:tcPr>
            <w:tcW w:w="1418" w:type="dxa"/>
          </w:tcPr>
          <w:p w14:paraId="14F3D49E" w14:textId="77777777" w:rsidR="003877EF" w:rsidRDefault="003877EF" w:rsidP="00A751CF"/>
          <w:p w14:paraId="63DA15D0" w14:textId="73A4EEBE" w:rsidR="00A751CF" w:rsidRDefault="00BB5686" w:rsidP="00A751CF">
            <w:r>
              <w:t>5x</w:t>
            </w:r>
            <w:r w:rsidR="00354F26">
              <w:t>1</w:t>
            </w:r>
            <w:r>
              <w:t>=</w:t>
            </w:r>
            <w:r w:rsidR="00354F26">
              <w:t>5</w:t>
            </w:r>
          </w:p>
          <w:p w14:paraId="01436831" w14:textId="3119FF8F" w:rsidR="0027302B" w:rsidRDefault="00354F26" w:rsidP="00A751CF">
            <w:r>
              <w:t>LOW</w:t>
            </w:r>
            <w:r w:rsidR="00027CAE">
              <w:t xml:space="preserve"> </w:t>
            </w:r>
            <w:r w:rsidR="0027302B">
              <w:t>RISK</w:t>
            </w:r>
          </w:p>
        </w:tc>
        <w:tc>
          <w:tcPr>
            <w:tcW w:w="2496" w:type="dxa"/>
          </w:tcPr>
          <w:p w14:paraId="1200DC6C" w14:textId="2EA88D27" w:rsidR="00B06A28" w:rsidRDefault="00B06A28" w:rsidP="00B06A28"/>
        </w:tc>
        <w:tc>
          <w:tcPr>
            <w:tcW w:w="1190" w:type="dxa"/>
          </w:tcPr>
          <w:p w14:paraId="40F02A69" w14:textId="77777777" w:rsidR="00DA6CDA" w:rsidRDefault="00DA6CDA" w:rsidP="00A751CF"/>
          <w:p w14:paraId="6705D9F9" w14:textId="77777777" w:rsidR="00B06A28" w:rsidRDefault="00B06A28" w:rsidP="00A751CF"/>
          <w:p w14:paraId="0B7F0B18" w14:textId="77777777" w:rsidR="00B06A28" w:rsidRDefault="00B06A28" w:rsidP="00A751CF"/>
          <w:p w14:paraId="62548CC4" w14:textId="77777777" w:rsidR="00B06A28" w:rsidRDefault="00B06A28" w:rsidP="00A751CF"/>
          <w:p w14:paraId="5325C6D2" w14:textId="77777777" w:rsidR="00B06A28" w:rsidRDefault="00B06A28" w:rsidP="00A751CF"/>
          <w:p w14:paraId="751F78CB" w14:textId="77777777" w:rsidR="00B06A28" w:rsidRDefault="00B06A28" w:rsidP="00A751CF"/>
          <w:p w14:paraId="24F85518" w14:textId="77777777" w:rsidR="00B06A28" w:rsidRDefault="00B06A28" w:rsidP="00A751CF"/>
          <w:p w14:paraId="291F8DFF" w14:textId="77777777" w:rsidR="00B06A28" w:rsidRDefault="00B06A28" w:rsidP="00A751CF"/>
          <w:p w14:paraId="53CEB9D6" w14:textId="77777777" w:rsidR="00B06A28" w:rsidRDefault="00B06A28" w:rsidP="00A751CF"/>
          <w:p w14:paraId="17746EBA" w14:textId="77777777" w:rsidR="00B06A28" w:rsidRDefault="00B06A28" w:rsidP="00A751CF"/>
          <w:p w14:paraId="4614CCB0" w14:textId="3CBC1B69" w:rsidR="00B06A28" w:rsidRDefault="00B06A28" w:rsidP="00A751CF"/>
        </w:tc>
        <w:tc>
          <w:tcPr>
            <w:tcW w:w="1133" w:type="dxa"/>
          </w:tcPr>
          <w:p w14:paraId="2F135A0C" w14:textId="77777777" w:rsidR="00A751CF" w:rsidRDefault="00A751CF" w:rsidP="00A751CF"/>
          <w:p w14:paraId="00C8788D" w14:textId="77777777" w:rsidR="00B06A28" w:rsidRDefault="00B06A28" w:rsidP="00A751CF"/>
          <w:p w14:paraId="26FD5CC9" w14:textId="59F60480" w:rsidR="00B06A28" w:rsidRDefault="00B06A28" w:rsidP="00A751CF"/>
        </w:tc>
        <w:tc>
          <w:tcPr>
            <w:tcW w:w="1701" w:type="dxa"/>
          </w:tcPr>
          <w:p w14:paraId="7957DCB4" w14:textId="53F06C1D" w:rsidR="00A751CF" w:rsidRDefault="006F272D" w:rsidP="00A751CF">
            <w:r>
              <w:t xml:space="preserve">Not enough room to establish 2m </w:t>
            </w:r>
            <w:r w:rsidR="00DA6CDA">
              <w:t>exclusion</w:t>
            </w:r>
            <w:r>
              <w:t xml:space="preserve"> zone – sign ‘stand well back’ on screen.</w:t>
            </w:r>
          </w:p>
          <w:p w14:paraId="497070B2" w14:textId="79A04689" w:rsidR="007F6386" w:rsidRDefault="007F6386" w:rsidP="00A751CF"/>
          <w:p w14:paraId="14BEE8DD" w14:textId="266F2CAD" w:rsidR="007F6386" w:rsidRDefault="007F6386" w:rsidP="00A751CF">
            <w:r>
              <w:t>National threat level now 3</w:t>
            </w:r>
          </w:p>
          <w:p w14:paraId="60DD48E9" w14:textId="2173FA59" w:rsidR="00850F7B" w:rsidRDefault="00850F7B" w:rsidP="00241E95"/>
        </w:tc>
      </w:tr>
      <w:tr w:rsidR="005253D6" w14:paraId="47812585" w14:textId="77777777" w:rsidTr="007F6386">
        <w:trPr>
          <w:trHeight w:val="9751"/>
        </w:trPr>
        <w:tc>
          <w:tcPr>
            <w:tcW w:w="724" w:type="dxa"/>
          </w:tcPr>
          <w:p w14:paraId="723C456A" w14:textId="3A55A89D" w:rsidR="00A751CF" w:rsidRDefault="00640754" w:rsidP="00A751CF">
            <w:r>
              <w:lastRenderedPageBreak/>
              <w:t>6.</w:t>
            </w:r>
          </w:p>
        </w:tc>
        <w:tc>
          <w:tcPr>
            <w:tcW w:w="2055" w:type="dxa"/>
          </w:tcPr>
          <w:p w14:paraId="0D3FE7A6" w14:textId="1F1447FC" w:rsidR="00A751CF" w:rsidRDefault="009E5625" w:rsidP="00A751CF">
            <w:r>
              <w:t>M</w:t>
            </w:r>
            <w:r w:rsidR="00774A29">
              <w:t xml:space="preserve">ovement around buildings leading to spread of Covid19 infection resulting in </w:t>
            </w:r>
            <w:r w:rsidR="00C80B34">
              <w:t>i</w:t>
            </w:r>
            <w:r w:rsidR="00CC5F29">
              <w:t>l</w:t>
            </w:r>
            <w:r w:rsidR="00C80B34">
              <w:t>lness</w:t>
            </w:r>
            <w:r w:rsidR="00774A29">
              <w:t xml:space="preserve"> and possibly death.</w:t>
            </w:r>
          </w:p>
        </w:tc>
        <w:tc>
          <w:tcPr>
            <w:tcW w:w="1431" w:type="dxa"/>
          </w:tcPr>
          <w:p w14:paraId="67A693C2" w14:textId="6F9B5195" w:rsidR="00A751CF" w:rsidRDefault="00774A29" w:rsidP="00A751CF">
            <w:r>
              <w:t>Staff</w:t>
            </w:r>
          </w:p>
        </w:tc>
        <w:tc>
          <w:tcPr>
            <w:tcW w:w="3298" w:type="dxa"/>
          </w:tcPr>
          <w:p w14:paraId="5EE39120" w14:textId="4BDF9DAF" w:rsidR="00511F86" w:rsidRDefault="00511F86" w:rsidP="00511F86">
            <w:r>
              <w:t xml:space="preserve">No unnecessary movement around buildings. </w:t>
            </w:r>
          </w:p>
          <w:p w14:paraId="5B436079" w14:textId="77777777" w:rsidR="00511F86" w:rsidRDefault="00511F86" w:rsidP="00511F86">
            <w:r>
              <w:t xml:space="preserve">Staff not to visit offices to talk face to face: wherever possible, phones or on-line communication to be used. </w:t>
            </w:r>
          </w:p>
          <w:p w14:paraId="42D8F8B8" w14:textId="43DD9D79" w:rsidR="00511F86" w:rsidRDefault="00511F86" w:rsidP="00511F86">
            <w:r>
              <w:t xml:space="preserve">Staff not to congregate in communal areas. </w:t>
            </w:r>
            <w:r w:rsidR="009D5FA7">
              <w:t>One person in kitchen areas at a time.</w:t>
            </w:r>
            <w:r w:rsidR="00DC6D35">
              <w:t xml:space="preserve"> </w:t>
            </w:r>
            <w:r>
              <w:t>Prompting signage to be placed in corridors and public areas. ‘Visitors only’ designated toilet by reception to minimise visitors moving round the building and minimise contact with staff/volunteers. To be sanitised by receptionist after every use.</w:t>
            </w:r>
          </w:p>
          <w:p w14:paraId="18E268E9" w14:textId="4CEA637B" w:rsidR="00EF31FF" w:rsidRDefault="00B06A28" w:rsidP="00EF31FF">
            <w:r>
              <w:t>Masks</w:t>
            </w:r>
            <w:r w:rsidR="00EF31FF">
              <w:t xml:space="preserve"> to be worn by all (apart from exemptions) in communal areas – corridors, </w:t>
            </w:r>
            <w:r w:rsidR="00EF31FF">
              <w:lastRenderedPageBreak/>
              <w:t>kitchens plus all other areas where social distancing of 2m or 1m+ is not possible.</w:t>
            </w:r>
          </w:p>
          <w:p w14:paraId="578BD22A" w14:textId="77777777" w:rsidR="00DD32C3" w:rsidRDefault="00EF31FF" w:rsidP="00DD32C3">
            <w:r>
              <w:t xml:space="preserve">Photocopier and shredder moved </w:t>
            </w:r>
            <w:r w:rsidR="00DD32C3">
              <w:t>from top corridor of main building to empty office, to alleviate congestion in the corridor</w:t>
            </w:r>
          </w:p>
          <w:p w14:paraId="2A0A7072" w14:textId="4D1F238E" w:rsidR="00DD32C3" w:rsidRDefault="00DD32C3" w:rsidP="00DD32C3">
            <w:r>
              <w:t>Meeting rooms restricted to the followi</w:t>
            </w:r>
            <w:r w:rsidR="007F6386">
              <w:t>ng numbers of staff: Eagle 1&amp;2 15</w:t>
            </w:r>
            <w:r>
              <w:t xml:space="preserve"> people; </w:t>
            </w:r>
            <w:r w:rsidR="007F6386">
              <w:t>Eagle 1, Eagle 2, Seminar, 6</w:t>
            </w:r>
            <w:r>
              <w:t xml:space="preserve"> people</w:t>
            </w:r>
          </w:p>
          <w:p w14:paraId="13241C4C" w14:textId="51268B48" w:rsidR="00027CAE" w:rsidRDefault="00027CAE" w:rsidP="00027CAE">
            <w:r>
              <w:t>Masks to be provided by Treetops and used as per section 5 above.</w:t>
            </w:r>
          </w:p>
          <w:p w14:paraId="56A97920" w14:textId="77777777" w:rsidR="007F6386" w:rsidRDefault="007F6386" w:rsidP="007F6386">
            <w:r>
              <w:t>Doors &amp; windows to be open as much as possible to facilitate frequent air exchange</w:t>
            </w:r>
          </w:p>
          <w:p w14:paraId="7C7F6C1D" w14:textId="158F77F8" w:rsidR="00A751CF" w:rsidRDefault="00027CAE" w:rsidP="00A751CF">
            <w:r>
              <w:t xml:space="preserve">Most meetings will continue to be held virtually until </w:t>
            </w:r>
            <w:r>
              <w:lastRenderedPageBreak/>
              <w:t>further notice. Staff to use Zoom/Teams to join meetings as the default rather than attend in person.</w:t>
            </w:r>
          </w:p>
        </w:tc>
        <w:tc>
          <w:tcPr>
            <w:tcW w:w="1418" w:type="dxa"/>
          </w:tcPr>
          <w:p w14:paraId="0F570D15" w14:textId="12639B5F" w:rsidR="00A751CF" w:rsidRDefault="003877EF" w:rsidP="00A751CF">
            <w:r>
              <w:lastRenderedPageBreak/>
              <w:t>5x</w:t>
            </w:r>
            <w:r w:rsidR="007F6386">
              <w:t>1</w:t>
            </w:r>
            <w:r>
              <w:t>=</w:t>
            </w:r>
            <w:r w:rsidR="007F6386">
              <w:t>5</w:t>
            </w:r>
          </w:p>
          <w:p w14:paraId="3F63914B" w14:textId="00976517" w:rsidR="0027302B" w:rsidRDefault="007F6386" w:rsidP="0027302B">
            <w:r>
              <w:t>LOW</w:t>
            </w:r>
            <w:r w:rsidR="00027CAE">
              <w:t xml:space="preserve"> </w:t>
            </w:r>
            <w:r w:rsidR="0027302B">
              <w:t>RISK</w:t>
            </w:r>
          </w:p>
        </w:tc>
        <w:tc>
          <w:tcPr>
            <w:tcW w:w="2496" w:type="dxa"/>
          </w:tcPr>
          <w:p w14:paraId="69C9AE5B" w14:textId="62412D74" w:rsidR="00B06A28" w:rsidRDefault="00B06A28"/>
        </w:tc>
        <w:tc>
          <w:tcPr>
            <w:tcW w:w="1190" w:type="dxa"/>
          </w:tcPr>
          <w:p w14:paraId="7932B72A" w14:textId="4D403A36" w:rsidR="00B06A28" w:rsidRDefault="00B06A28" w:rsidP="00A751CF"/>
        </w:tc>
        <w:tc>
          <w:tcPr>
            <w:tcW w:w="1133" w:type="dxa"/>
          </w:tcPr>
          <w:p w14:paraId="29A9CBDB" w14:textId="3406010F" w:rsidR="00A751CF" w:rsidRDefault="00A751CF" w:rsidP="00A751CF"/>
        </w:tc>
        <w:tc>
          <w:tcPr>
            <w:tcW w:w="1701" w:type="dxa"/>
          </w:tcPr>
          <w:p w14:paraId="46A79246" w14:textId="77777777" w:rsidR="00A751CF" w:rsidRDefault="007F6386" w:rsidP="00241E95">
            <w:r>
              <w:t>National threat level now 3</w:t>
            </w:r>
          </w:p>
          <w:p w14:paraId="0692945B" w14:textId="77777777" w:rsidR="007F6386" w:rsidRDefault="007F6386" w:rsidP="00241E95"/>
          <w:p w14:paraId="71FE654D" w14:textId="25A358CE" w:rsidR="007F6386" w:rsidRDefault="007F6386" w:rsidP="00241E95"/>
        </w:tc>
      </w:tr>
      <w:tr w:rsidR="005253D6" w14:paraId="1E1ACEAA" w14:textId="77777777" w:rsidTr="00375BDA">
        <w:tc>
          <w:tcPr>
            <w:tcW w:w="724" w:type="dxa"/>
          </w:tcPr>
          <w:p w14:paraId="6222FC56" w14:textId="7173525F" w:rsidR="00A751CF" w:rsidRDefault="00774A29" w:rsidP="00A751CF">
            <w:r>
              <w:lastRenderedPageBreak/>
              <w:t>7.</w:t>
            </w:r>
          </w:p>
        </w:tc>
        <w:tc>
          <w:tcPr>
            <w:tcW w:w="2055" w:type="dxa"/>
          </w:tcPr>
          <w:p w14:paraId="73376913" w14:textId="3C5A66FB" w:rsidR="00A751CF" w:rsidRDefault="00774A29" w:rsidP="00A751CF">
            <w:r>
              <w:t>Staff working in close proximity leading to transmission of Covid 19 resulting in illness and possible death</w:t>
            </w:r>
          </w:p>
        </w:tc>
        <w:tc>
          <w:tcPr>
            <w:tcW w:w="1431" w:type="dxa"/>
          </w:tcPr>
          <w:p w14:paraId="0A12A1C1" w14:textId="77777777" w:rsidR="00A751CF" w:rsidRDefault="00774A29" w:rsidP="00A751CF">
            <w:r>
              <w:t>Staff</w:t>
            </w:r>
          </w:p>
          <w:p w14:paraId="2FC6E514" w14:textId="5202433C" w:rsidR="00511F86" w:rsidRDefault="00511F86" w:rsidP="00A751CF">
            <w:r>
              <w:t>Volunteers</w:t>
            </w:r>
          </w:p>
        </w:tc>
        <w:tc>
          <w:tcPr>
            <w:tcW w:w="3298" w:type="dxa"/>
          </w:tcPr>
          <w:p w14:paraId="359C493D" w14:textId="2889D430" w:rsidR="009E0889" w:rsidRDefault="007F6386" w:rsidP="00A751CF">
            <w:r>
              <w:t>Rota for hybrid working from home &amp; being in the office to reduce the number of staff, managed by line managers with m</w:t>
            </w:r>
            <w:r w:rsidR="00DC2E12">
              <w:t>aximum numbers of staff per department</w:t>
            </w:r>
            <w:r>
              <w:t>.</w:t>
            </w:r>
          </w:p>
          <w:p w14:paraId="184129FF" w14:textId="47B2877F" w:rsidR="00A751CF" w:rsidRDefault="00774A29" w:rsidP="00A751CF">
            <w:r>
              <w:t>Staff on site have been dispersed to vacant offices.</w:t>
            </w:r>
          </w:p>
          <w:p w14:paraId="2704E0EA" w14:textId="7A39F271" w:rsidR="009E0889" w:rsidRDefault="009E0889" w:rsidP="00A751CF">
            <w:r>
              <w:t>Workstations are not shared</w:t>
            </w:r>
            <w:r w:rsidR="00511F86">
              <w:t xml:space="preserve"> by staff or staff and volunteers</w:t>
            </w:r>
            <w:r w:rsidR="006F272D">
              <w:t xml:space="preserve"> except in exceptional circumstances when specific arrangements made for sanitising between use.</w:t>
            </w:r>
            <w:r w:rsidR="00224036">
              <w:t xml:space="preserve"> Each user has own keyboard, mouse and, if necessary, phone headset</w:t>
            </w:r>
          </w:p>
          <w:p w14:paraId="10128CE5" w14:textId="19C3C069" w:rsidR="0003156C" w:rsidRDefault="009667A5" w:rsidP="0003156C">
            <w:r>
              <w:t>For any on site meetings people</w:t>
            </w:r>
            <w:r w:rsidR="006A22E2">
              <w:t xml:space="preserve"> must be spaced at leas</w:t>
            </w:r>
            <w:r w:rsidR="00A30FCE">
              <w:t>t</w:t>
            </w:r>
            <w:r w:rsidR="00DC2E12">
              <w:t xml:space="preserve"> 1m+</w:t>
            </w:r>
            <w:r w:rsidR="006A22E2">
              <w:t xml:space="preserve"> from each other.</w:t>
            </w:r>
            <w:r w:rsidR="0003156C">
              <w:t xml:space="preserve"> </w:t>
            </w:r>
          </w:p>
          <w:p w14:paraId="7716AF7A" w14:textId="146C99D6" w:rsidR="00511F86" w:rsidRDefault="00511F86" w:rsidP="0003156C">
            <w:r>
              <w:t xml:space="preserve">Workstations do not face each other, only persons </w:t>
            </w:r>
            <w:r>
              <w:lastRenderedPageBreak/>
              <w:t>using those workstations to be admitted to office. Signs on door frames to say do not enter unless this is your office.</w:t>
            </w:r>
          </w:p>
          <w:p w14:paraId="7BBED44C" w14:textId="77777777" w:rsidR="007F6386" w:rsidRDefault="007F6386" w:rsidP="007F6386">
            <w:r>
              <w:t>Doors &amp; windows to be open as much as possible to facilitate frequent air exchange</w:t>
            </w:r>
          </w:p>
          <w:p w14:paraId="6A33DBE3" w14:textId="0C5101A2" w:rsidR="00027CAE" w:rsidRDefault="0003156C" w:rsidP="00027CAE">
            <w:r>
              <w:t xml:space="preserve">Volunteer gardeners working on site are using social distancing and only one person in a </w:t>
            </w:r>
            <w:r w:rsidR="00431D89">
              <w:t>shed/greenhouse at any one time.</w:t>
            </w:r>
          </w:p>
          <w:p w14:paraId="62878D4C" w14:textId="77777777" w:rsidR="00027CAE" w:rsidRDefault="00027CAE" w:rsidP="00027CAE">
            <w:r>
              <w:t>Staff and volunteers will wear masks as per section 5</w:t>
            </w:r>
          </w:p>
          <w:p w14:paraId="10CFCDA7" w14:textId="2B93BEDB" w:rsidR="00840F89" w:rsidRDefault="00840F89" w:rsidP="00027CAE">
            <w:r>
              <w:t>Staff  and designated volunteers completing lateral flow tests up to twice a week before attending campus.</w:t>
            </w:r>
          </w:p>
          <w:p w14:paraId="5E0DA9A4" w14:textId="6C33EE59" w:rsidR="00DC2E12" w:rsidRDefault="00DC2E12" w:rsidP="00027CAE">
            <w:r>
              <w:t>Good uptake of vaccination programme.</w:t>
            </w:r>
          </w:p>
          <w:p w14:paraId="7C4F0EBF" w14:textId="5F150156" w:rsidR="006A22E2" w:rsidRDefault="006A22E2" w:rsidP="00840F89"/>
        </w:tc>
        <w:tc>
          <w:tcPr>
            <w:tcW w:w="1418" w:type="dxa"/>
          </w:tcPr>
          <w:p w14:paraId="67269B37" w14:textId="0F1FFF6C" w:rsidR="00DD32C3" w:rsidRDefault="00774A29" w:rsidP="00A751CF">
            <w:r>
              <w:lastRenderedPageBreak/>
              <w:t>5x</w:t>
            </w:r>
            <w:r w:rsidR="00027CAE">
              <w:t>1</w:t>
            </w:r>
            <w:r w:rsidR="00434AC2">
              <w:t>=</w:t>
            </w:r>
            <w:r w:rsidR="00027CAE">
              <w:t>5 LOW</w:t>
            </w:r>
          </w:p>
          <w:p w14:paraId="7FF5B775" w14:textId="34F64D56" w:rsidR="0027302B" w:rsidRDefault="0027302B" w:rsidP="00A751CF">
            <w:r>
              <w:t>RISK</w:t>
            </w:r>
          </w:p>
        </w:tc>
        <w:tc>
          <w:tcPr>
            <w:tcW w:w="2496" w:type="dxa"/>
          </w:tcPr>
          <w:p w14:paraId="108C104C" w14:textId="169B1C37" w:rsidR="00BB38C3" w:rsidRDefault="00BB38C3" w:rsidP="00A751CF"/>
        </w:tc>
        <w:tc>
          <w:tcPr>
            <w:tcW w:w="1190" w:type="dxa"/>
          </w:tcPr>
          <w:p w14:paraId="6859F2C6" w14:textId="348D67D5" w:rsidR="00BB38C3" w:rsidRDefault="00BB38C3" w:rsidP="00A751CF"/>
        </w:tc>
        <w:tc>
          <w:tcPr>
            <w:tcW w:w="1133" w:type="dxa"/>
          </w:tcPr>
          <w:p w14:paraId="5DC3747D" w14:textId="2FD52AAD" w:rsidR="00A751CF" w:rsidRPr="00431D89" w:rsidRDefault="00A751CF" w:rsidP="00A751CF">
            <w:pPr>
              <w:rPr>
                <w:sz w:val="22"/>
              </w:rPr>
            </w:pPr>
          </w:p>
        </w:tc>
        <w:tc>
          <w:tcPr>
            <w:tcW w:w="1701" w:type="dxa"/>
          </w:tcPr>
          <w:p w14:paraId="2E58C218" w14:textId="7494834F" w:rsidR="00A751CF" w:rsidRDefault="00DC2E12">
            <w:r>
              <w:t>National threat level now 3</w:t>
            </w:r>
          </w:p>
        </w:tc>
      </w:tr>
      <w:tr w:rsidR="005253D6" w14:paraId="7D17D6E4" w14:textId="77777777" w:rsidTr="00375BDA">
        <w:tc>
          <w:tcPr>
            <w:tcW w:w="724" w:type="dxa"/>
          </w:tcPr>
          <w:p w14:paraId="11CC3FCF" w14:textId="546782E6" w:rsidR="00A751CF" w:rsidRDefault="00475B8A" w:rsidP="00A751CF">
            <w:r>
              <w:lastRenderedPageBreak/>
              <w:t>8.</w:t>
            </w:r>
          </w:p>
        </w:tc>
        <w:tc>
          <w:tcPr>
            <w:tcW w:w="2055" w:type="dxa"/>
          </w:tcPr>
          <w:p w14:paraId="63B8ACFB" w14:textId="344B165B" w:rsidR="00475B8A" w:rsidRDefault="00475B8A" w:rsidP="00A751CF">
            <w:r>
              <w:t xml:space="preserve">Contamination from using pen and reception registers in receptions resulting in Covid 19 </w:t>
            </w:r>
            <w:r>
              <w:lastRenderedPageBreak/>
              <w:t>infection and possibly death</w:t>
            </w:r>
          </w:p>
        </w:tc>
        <w:tc>
          <w:tcPr>
            <w:tcW w:w="1431" w:type="dxa"/>
          </w:tcPr>
          <w:p w14:paraId="3ED10FA5" w14:textId="1C65B22B" w:rsidR="00A751CF" w:rsidRDefault="00475B8A" w:rsidP="00A751CF">
            <w:bookmarkStart w:id="0" w:name="_Hlk40359585"/>
            <w:r>
              <w:lastRenderedPageBreak/>
              <w:t>Staff, visitors, volunteers</w:t>
            </w:r>
            <w:bookmarkEnd w:id="0"/>
          </w:p>
        </w:tc>
        <w:tc>
          <w:tcPr>
            <w:tcW w:w="3298" w:type="dxa"/>
          </w:tcPr>
          <w:p w14:paraId="56EC0797" w14:textId="3EBF1111" w:rsidR="00850F7B" w:rsidRDefault="005E43EC" w:rsidP="00A751CF">
            <w:r>
              <w:t>Pens only shared by receptionists now, as no signing in happens.</w:t>
            </w:r>
          </w:p>
          <w:p w14:paraId="170BB66F" w14:textId="77777777" w:rsidR="00850F7B" w:rsidRDefault="00850F7B" w:rsidP="00850F7B"/>
          <w:p w14:paraId="0321D6F4" w14:textId="77777777" w:rsidR="00A751CF" w:rsidRDefault="00DC2E12" w:rsidP="00850F7B">
            <w:r>
              <w:t>Wipes and hand sanitiser provided.</w:t>
            </w:r>
          </w:p>
          <w:p w14:paraId="6741E333" w14:textId="77777777" w:rsidR="00DC2E12" w:rsidRDefault="00DC2E12" w:rsidP="00850F7B"/>
          <w:p w14:paraId="75520D72" w14:textId="38CBF6ED" w:rsidR="00DC2E12" w:rsidRDefault="00DC2E12" w:rsidP="00850F7B">
            <w:r>
              <w:t>Good uptake of vaccination programme</w:t>
            </w:r>
          </w:p>
        </w:tc>
        <w:tc>
          <w:tcPr>
            <w:tcW w:w="1418" w:type="dxa"/>
          </w:tcPr>
          <w:p w14:paraId="153D843D" w14:textId="1DA1D6F8" w:rsidR="00A751CF" w:rsidRDefault="00475B8A" w:rsidP="00A751CF">
            <w:r>
              <w:t>5x</w:t>
            </w:r>
            <w:r w:rsidR="00DC2E12">
              <w:t>1</w:t>
            </w:r>
            <w:r>
              <w:t>=</w:t>
            </w:r>
            <w:r w:rsidR="005E43EC">
              <w:t>10</w:t>
            </w:r>
          </w:p>
          <w:p w14:paraId="67DACCD1" w14:textId="5FC555B9" w:rsidR="0027302B" w:rsidRDefault="005E43EC" w:rsidP="00A751CF">
            <w:r>
              <w:t>MEDIUM</w:t>
            </w:r>
            <w:r w:rsidR="0027302B">
              <w:t xml:space="preserve"> RISK</w:t>
            </w:r>
          </w:p>
        </w:tc>
        <w:tc>
          <w:tcPr>
            <w:tcW w:w="2496" w:type="dxa"/>
          </w:tcPr>
          <w:p w14:paraId="5FDAA985" w14:textId="1C44D9B4" w:rsidR="00A751CF" w:rsidRDefault="00A30FCE" w:rsidP="00A751CF">
            <w:r>
              <w:t>.</w:t>
            </w:r>
          </w:p>
          <w:p w14:paraId="4FF05840" w14:textId="2B6F5F77" w:rsidR="00A30FCE" w:rsidRDefault="00A30FCE" w:rsidP="00A751CF"/>
        </w:tc>
        <w:tc>
          <w:tcPr>
            <w:tcW w:w="1190" w:type="dxa"/>
          </w:tcPr>
          <w:p w14:paraId="52765F6C" w14:textId="03F20F0C" w:rsidR="00A751CF" w:rsidRDefault="00A751CF" w:rsidP="00A751CF"/>
        </w:tc>
        <w:tc>
          <w:tcPr>
            <w:tcW w:w="1133" w:type="dxa"/>
          </w:tcPr>
          <w:p w14:paraId="223799B6" w14:textId="7837E87E" w:rsidR="00A751CF" w:rsidRDefault="00A751CF" w:rsidP="00A751CF"/>
        </w:tc>
        <w:tc>
          <w:tcPr>
            <w:tcW w:w="1701" w:type="dxa"/>
          </w:tcPr>
          <w:p w14:paraId="4A10AF09" w14:textId="2A7B3597" w:rsidR="00A751CF" w:rsidRDefault="00DC2E12" w:rsidP="009109DE">
            <w:r>
              <w:t>National threat level now 3</w:t>
            </w:r>
          </w:p>
        </w:tc>
      </w:tr>
      <w:tr w:rsidR="00DD32C3" w14:paraId="20DE37CD" w14:textId="77777777" w:rsidTr="00375BDA">
        <w:tc>
          <w:tcPr>
            <w:tcW w:w="724" w:type="dxa"/>
          </w:tcPr>
          <w:p w14:paraId="3055CBB2" w14:textId="523DC654" w:rsidR="00DD32C3" w:rsidRDefault="00DD32C3" w:rsidP="00A751CF">
            <w:r>
              <w:t>9.</w:t>
            </w:r>
          </w:p>
        </w:tc>
        <w:tc>
          <w:tcPr>
            <w:tcW w:w="2055" w:type="dxa"/>
          </w:tcPr>
          <w:p w14:paraId="667431B8" w14:textId="358C660E" w:rsidR="00DD32C3" w:rsidRDefault="00DD32C3" w:rsidP="00A751CF">
            <w:r>
              <w:t>Contamination from reception desk, keyboard, mouse and telephone resulting in Covid 19 infection and possible death.</w:t>
            </w:r>
          </w:p>
        </w:tc>
        <w:tc>
          <w:tcPr>
            <w:tcW w:w="1431" w:type="dxa"/>
          </w:tcPr>
          <w:p w14:paraId="12A459AE" w14:textId="58204EC7" w:rsidR="00DD32C3" w:rsidRDefault="00DD32C3" w:rsidP="00A751CF">
            <w:r>
              <w:t>Staff, volunteers</w:t>
            </w:r>
          </w:p>
        </w:tc>
        <w:tc>
          <w:tcPr>
            <w:tcW w:w="3298" w:type="dxa"/>
          </w:tcPr>
          <w:p w14:paraId="15947DE4" w14:textId="77777777" w:rsidR="00DD32C3" w:rsidRDefault="00DD32C3" w:rsidP="00A751CF">
            <w:r>
              <w:t>All receptionist equipment cleaned between reception shifts. Only 1 receptionist working at a time.</w:t>
            </w:r>
          </w:p>
          <w:p w14:paraId="4930DC1F" w14:textId="77777777" w:rsidR="00DC2E12" w:rsidRDefault="00DC2E12" w:rsidP="00A751CF"/>
          <w:p w14:paraId="46112906" w14:textId="6F529FEF" w:rsidR="00DC2E12" w:rsidRDefault="00DC2E12" w:rsidP="00A751CF">
            <w:r>
              <w:t>Good uptake of vaccination programme</w:t>
            </w:r>
          </w:p>
        </w:tc>
        <w:tc>
          <w:tcPr>
            <w:tcW w:w="1418" w:type="dxa"/>
          </w:tcPr>
          <w:p w14:paraId="1B5FA998" w14:textId="27AAD5C5" w:rsidR="00DD32C3" w:rsidRDefault="00DC2E12" w:rsidP="00DC2E12">
            <w:r>
              <w:t>5x1=5</w:t>
            </w:r>
            <w:r w:rsidR="00DD32C3">
              <w:t xml:space="preserve"> </w:t>
            </w:r>
            <w:r>
              <w:t>LOW</w:t>
            </w:r>
            <w:r w:rsidR="00DD32C3">
              <w:t xml:space="preserve"> RISK</w:t>
            </w:r>
          </w:p>
        </w:tc>
        <w:tc>
          <w:tcPr>
            <w:tcW w:w="2496" w:type="dxa"/>
          </w:tcPr>
          <w:p w14:paraId="3FF9DA9A" w14:textId="77777777" w:rsidR="00DD32C3" w:rsidRDefault="00DD32C3" w:rsidP="00A751CF"/>
        </w:tc>
        <w:tc>
          <w:tcPr>
            <w:tcW w:w="1190" w:type="dxa"/>
          </w:tcPr>
          <w:p w14:paraId="6F440A21" w14:textId="77777777" w:rsidR="00DD32C3" w:rsidRDefault="00DD32C3" w:rsidP="00A751CF"/>
        </w:tc>
        <w:tc>
          <w:tcPr>
            <w:tcW w:w="1133" w:type="dxa"/>
          </w:tcPr>
          <w:p w14:paraId="20457912" w14:textId="77777777" w:rsidR="00DD32C3" w:rsidRDefault="00DD32C3" w:rsidP="00A751CF"/>
        </w:tc>
        <w:tc>
          <w:tcPr>
            <w:tcW w:w="1701" w:type="dxa"/>
          </w:tcPr>
          <w:p w14:paraId="24425C5E" w14:textId="521E130D" w:rsidR="00DD32C3" w:rsidRDefault="00DC2E12" w:rsidP="009109DE">
            <w:r>
              <w:t>National threat level now 3</w:t>
            </w:r>
          </w:p>
        </w:tc>
      </w:tr>
      <w:tr w:rsidR="005253D6" w14:paraId="567B2A73" w14:textId="77777777" w:rsidTr="00375BDA">
        <w:tc>
          <w:tcPr>
            <w:tcW w:w="724" w:type="dxa"/>
          </w:tcPr>
          <w:p w14:paraId="6172F89E" w14:textId="7A96FCE6" w:rsidR="00A751CF" w:rsidRDefault="00DD32C3" w:rsidP="00A751CF">
            <w:r>
              <w:t>10</w:t>
            </w:r>
            <w:r w:rsidR="00475B8A">
              <w:t>.</w:t>
            </w:r>
          </w:p>
        </w:tc>
        <w:tc>
          <w:tcPr>
            <w:tcW w:w="2055" w:type="dxa"/>
          </w:tcPr>
          <w:p w14:paraId="12B8BF9C" w14:textId="04BD2BAC" w:rsidR="00A751CF" w:rsidRDefault="00475B8A" w:rsidP="00A751CF">
            <w:r>
              <w:t xml:space="preserve">Contamination from persons browsing reception stock </w:t>
            </w:r>
            <w:r w:rsidR="005C1124">
              <w:t>merchandise</w:t>
            </w:r>
            <w:r>
              <w:t xml:space="preserve"> resulting in Covid19 infection and possible death</w:t>
            </w:r>
          </w:p>
        </w:tc>
        <w:tc>
          <w:tcPr>
            <w:tcW w:w="1431" w:type="dxa"/>
          </w:tcPr>
          <w:p w14:paraId="549B80F6" w14:textId="73F7F983" w:rsidR="00A751CF" w:rsidRDefault="00475B8A" w:rsidP="00A751CF">
            <w:r>
              <w:t>Staff, visitors, volunteers</w:t>
            </w:r>
          </w:p>
        </w:tc>
        <w:tc>
          <w:tcPr>
            <w:tcW w:w="3298" w:type="dxa"/>
          </w:tcPr>
          <w:p w14:paraId="6CAF4D88" w14:textId="2A6AE77A" w:rsidR="00A751CF" w:rsidRDefault="00850F7B" w:rsidP="00850F7B">
            <w:r>
              <w:t>Stock has been removed from display and put in storage</w:t>
            </w:r>
          </w:p>
        </w:tc>
        <w:tc>
          <w:tcPr>
            <w:tcW w:w="1418" w:type="dxa"/>
          </w:tcPr>
          <w:p w14:paraId="1C3E5764" w14:textId="41FB4B11" w:rsidR="0027302B" w:rsidRDefault="00850F7B" w:rsidP="00A751CF">
            <w:r>
              <w:t xml:space="preserve">NO </w:t>
            </w:r>
            <w:r w:rsidR="005E43EC">
              <w:t xml:space="preserve">CURRENT </w:t>
            </w:r>
            <w:r>
              <w:t>RISK</w:t>
            </w:r>
          </w:p>
        </w:tc>
        <w:tc>
          <w:tcPr>
            <w:tcW w:w="2496" w:type="dxa"/>
          </w:tcPr>
          <w:p w14:paraId="1EAB49E8" w14:textId="23C41D00" w:rsidR="00A751CF" w:rsidRDefault="00A751CF" w:rsidP="00A751CF"/>
        </w:tc>
        <w:tc>
          <w:tcPr>
            <w:tcW w:w="1190" w:type="dxa"/>
          </w:tcPr>
          <w:p w14:paraId="2C3F1410" w14:textId="0F9DD518" w:rsidR="00A751CF" w:rsidRDefault="00A751CF" w:rsidP="00A751CF"/>
        </w:tc>
        <w:tc>
          <w:tcPr>
            <w:tcW w:w="1133" w:type="dxa"/>
          </w:tcPr>
          <w:p w14:paraId="0AF167EE" w14:textId="10F42922" w:rsidR="00A751CF" w:rsidRDefault="00A751CF" w:rsidP="00A751CF"/>
        </w:tc>
        <w:tc>
          <w:tcPr>
            <w:tcW w:w="1701" w:type="dxa"/>
          </w:tcPr>
          <w:p w14:paraId="6A2CDF30" w14:textId="77777777" w:rsidR="00A751CF" w:rsidRDefault="00A751CF" w:rsidP="00A751CF"/>
        </w:tc>
      </w:tr>
      <w:tr w:rsidR="005253D6" w14:paraId="17EDD0B1" w14:textId="77777777" w:rsidTr="00375BDA">
        <w:tc>
          <w:tcPr>
            <w:tcW w:w="724" w:type="dxa"/>
          </w:tcPr>
          <w:p w14:paraId="07948447" w14:textId="0D71099B" w:rsidR="005C1124" w:rsidRDefault="005C1124" w:rsidP="00A751CF">
            <w:r>
              <w:lastRenderedPageBreak/>
              <w:t>1</w:t>
            </w:r>
            <w:r w:rsidR="008E2BA5">
              <w:t>1</w:t>
            </w:r>
          </w:p>
        </w:tc>
        <w:tc>
          <w:tcPr>
            <w:tcW w:w="2055" w:type="dxa"/>
          </w:tcPr>
          <w:p w14:paraId="21A92D30" w14:textId="77777777" w:rsidR="005C1124" w:rsidRDefault="005C1124" w:rsidP="00A751CF">
            <w:r>
              <w:t>Contamination from mail and package deliveries resulting in Covid 19 infection and possible death</w:t>
            </w:r>
          </w:p>
          <w:p w14:paraId="67A35D8D" w14:textId="05EC2E2E" w:rsidR="00743A18" w:rsidRDefault="00743A18" w:rsidP="00A751CF">
            <w:r>
              <w:t>(Covid can survive on paper for 12 hours)</w:t>
            </w:r>
          </w:p>
        </w:tc>
        <w:tc>
          <w:tcPr>
            <w:tcW w:w="1431" w:type="dxa"/>
          </w:tcPr>
          <w:p w14:paraId="0148C830" w14:textId="42284EEF" w:rsidR="005C1124" w:rsidRDefault="005C1124" w:rsidP="00A751CF">
            <w:r>
              <w:t>Staff, volunteers</w:t>
            </w:r>
          </w:p>
        </w:tc>
        <w:tc>
          <w:tcPr>
            <w:tcW w:w="3298" w:type="dxa"/>
          </w:tcPr>
          <w:p w14:paraId="26BB9EA2" w14:textId="77777777" w:rsidR="005E43EC" w:rsidRDefault="005C1124" w:rsidP="005E43EC">
            <w:r>
              <w:t>Regular handwashing and hand sanitisation</w:t>
            </w:r>
          </w:p>
          <w:p w14:paraId="1FAA9182" w14:textId="24379A3A" w:rsidR="005E43EC" w:rsidRDefault="005E43EC" w:rsidP="005E43EC">
            <w:r>
              <w:t xml:space="preserve">Staff and volunteer strictly wash hands after handling mail. </w:t>
            </w:r>
          </w:p>
          <w:p w14:paraId="2D8611AB" w14:textId="3AA6CBBC" w:rsidR="005E43EC" w:rsidRDefault="005E43EC" w:rsidP="005E43EC">
            <w:r>
              <w:t>Envelopes and packaging are disposed of immediately in correct bin.</w:t>
            </w:r>
          </w:p>
          <w:p w14:paraId="1A6D6E16" w14:textId="09635107" w:rsidR="005E43EC" w:rsidRDefault="005E43EC" w:rsidP="005E43EC">
            <w:r>
              <w:t>Admin staff distribute mail only to mail drop off locations or office mail boxes, they do not enter offices to place mail on work stations.</w:t>
            </w:r>
          </w:p>
          <w:p w14:paraId="7D2664B4" w14:textId="77777777" w:rsidR="005C1124" w:rsidRDefault="005E43EC" w:rsidP="005E43EC">
            <w:r>
              <w:t>Wipes and hand sanitiser have been issued Admin staff</w:t>
            </w:r>
          </w:p>
          <w:p w14:paraId="6034845F" w14:textId="4B446490" w:rsidR="00DC2E12" w:rsidRDefault="00DC2E12" w:rsidP="005E43EC">
            <w:r>
              <w:t>Good uptake of vaccination programme</w:t>
            </w:r>
          </w:p>
        </w:tc>
        <w:tc>
          <w:tcPr>
            <w:tcW w:w="1418" w:type="dxa"/>
          </w:tcPr>
          <w:p w14:paraId="1D08A954" w14:textId="78186264" w:rsidR="005C1124" w:rsidRDefault="005E43EC" w:rsidP="00A751CF">
            <w:r>
              <w:t>5x1=5</w:t>
            </w:r>
          </w:p>
          <w:p w14:paraId="59C70D6C" w14:textId="2FC567BA" w:rsidR="0027302B" w:rsidRDefault="005E43EC" w:rsidP="00A751CF">
            <w:r>
              <w:t>LOW</w:t>
            </w:r>
            <w:r w:rsidR="0027302B">
              <w:t xml:space="preserve"> RISK</w:t>
            </w:r>
          </w:p>
        </w:tc>
        <w:tc>
          <w:tcPr>
            <w:tcW w:w="2496" w:type="dxa"/>
          </w:tcPr>
          <w:p w14:paraId="445AD687" w14:textId="57DD00FA" w:rsidR="001E2968" w:rsidRDefault="001E2968" w:rsidP="00A751CF"/>
        </w:tc>
        <w:tc>
          <w:tcPr>
            <w:tcW w:w="1190" w:type="dxa"/>
          </w:tcPr>
          <w:p w14:paraId="6BE4E144" w14:textId="11E49A70" w:rsidR="0027302B" w:rsidRDefault="0027302B" w:rsidP="00A751CF"/>
        </w:tc>
        <w:tc>
          <w:tcPr>
            <w:tcW w:w="1133" w:type="dxa"/>
          </w:tcPr>
          <w:p w14:paraId="46A2E0F1" w14:textId="0A057B48" w:rsidR="005C1124" w:rsidRDefault="005C1124" w:rsidP="00A751CF"/>
        </w:tc>
        <w:tc>
          <w:tcPr>
            <w:tcW w:w="1701" w:type="dxa"/>
          </w:tcPr>
          <w:p w14:paraId="719C6579" w14:textId="635FE7DD" w:rsidR="005C1124" w:rsidRDefault="005C1124" w:rsidP="00DD639C"/>
        </w:tc>
      </w:tr>
      <w:tr w:rsidR="005253D6" w14:paraId="0A6DDFD5" w14:textId="77777777" w:rsidTr="00375BDA">
        <w:tc>
          <w:tcPr>
            <w:tcW w:w="724" w:type="dxa"/>
          </w:tcPr>
          <w:p w14:paraId="534BF11F" w14:textId="448A3123" w:rsidR="00CC5F29" w:rsidRDefault="00CC5F29" w:rsidP="00CC5F29">
            <w:r>
              <w:t>1</w:t>
            </w:r>
            <w:r w:rsidR="008E2BA5">
              <w:t>2</w:t>
            </w:r>
            <w:r>
              <w:t>.</w:t>
            </w:r>
          </w:p>
        </w:tc>
        <w:tc>
          <w:tcPr>
            <w:tcW w:w="2055" w:type="dxa"/>
          </w:tcPr>
          <w:p w14:paraId="236E0A3B" w14:textId="027C6591" w:rsidR="00CC5F29" w:rsidRDefault="00CC5F29" w:rsidP="00CC5F29">
            <w:r>
              <w:t xml:space="preserve">Risk of Corvid transmission whilst taking breaks, resulting </w:t>
            </w:r>
            <w:r>
              <w:lastRenderedPageBreak/>
              <w:t>in infection and possibly death.</w:t>
            </w:r>
          </w:p>
        </w:tc>
        <w:tc>
          <w:tcPr>
            <w:tcW w:w="1431" w:type="dxa"/>
          </w:tcPr>
          <w:p w14:paraId="4F8B365A" w14:textId="3953CBDB" w:rsidR="00CC5F29" w:rsidRDefault="00CC5F29" w:rsidP="00CC5F29">
            <w:r>
              <w:lastRenderedPageBreak/>
              <w:t>Staff, volunteers</w:t>
            </w:r>
          </w:p>
        </w:tc>
        <w:tc>
          <w:tcPr>
            <w:tcW w:w="3298" w:type="dxa"/>
          </w:tcPr>
          <w:p w14:paraId="11A1C4E3" w14:textId="77777777" w:rsidR="009E0889" w:rsidRDefault="00CC5F29" w:rsidP="00CC5F29">
            <w:r>
              <w:t>Staff room no longer to be used for breaks</w:t>
            </w:r>
            <w:r w:rsidR="00EE2B05">
              <w:t xml:space="preserve">. </w:t>
            </w:r>
          </w:p>
          <w:p w14:paraId="4491CDCC" w14:textId="77777777" w:rsidR="00CC5F29" w:rsidRDefault="00EE2B05" w:rsidP="00CC5F29">
            <w:r>
              <w:t>Breaks to be had either at workstation or out in the open air</w:t>
            </w:r>
            <w:r w:rsidR="006A22E2">
              <w:t>, safely spaced</w:t>
            </w:r>
            <w:r>
              <w:t>.</w:t>
            </w:r>
          </w:p>
          <w:p w14:paraId="2890EEEA" w14:textId="77777777" w:rsidR="00DC2E12" w:rsidRDefault="00DC2E12" w:rsidP="00DC2E12">
            <w:r>
              <w:t>Doors &amp; windows to be open as much as possible to facilitate frequent air exchange</w:t>
            </w:r>
          </w:p>
          <w:p w14:paraId="2AB0E806" w14:textId="328C5A3A" w:rsidR="00DC2E12" w:rsidRDefault="00DC2E12" w:rsidP="00CC5F29">
            <w:r>
              <w:t>Good uptake of vaccination programme</w:t>
            </w:r>
          </w:p>
        </w:tc>
        <w:tc>
          <w:tcPr>
            <w:tcW w:w="1418" w:type="dxa"/>
          </w:tcPr>
          <w:p w14:paraId="1C6B9672" w14:textId="77777777" w:rsidR="00CC5F29" w:rsidRDefault="00CC5F29" w:rsidP="00CC5F29">
            <w:r>
              <w:t>5x1=1</w:t>
            </w:r>
          </w:p>
          <w:p w14:paraId="5FC1F30A" w14:textId="66775D24" w:rsidR="00CC5F29" w:rsidRDefault="00CC5F29" w:rsidP="00CC5F29">
            <w:r>
              <w:t>LOW RISK</w:t>
            </w:r>
          </w:p>
        </w:tc>
        <w:tc>
          <w:tcPr>
            <w:tcW w:w="2496" w:type="dxa"/>
          </w:tcPr>
          <w:p w14:paraId="2E959DB3" w14:textId="7D8A4C51" w:rsidR="00CC5F29" w:rsidRDefault="00CC5F29" w:rsidP="00CC5F29"/>
        </w:tc>
        <w:tc>
          <w:tcPr>
            <w:tcW w:w="1190" w:type="dxa"/>
          </w:tcPr>
          <w:p w14:paraId="3CCFB86A" w14:textId="3D9EA88D" w:rsidR="00CC5F29" w:rsidRDefault="00CC5F29" w:rsidP="00E26DA2"/>
        </w:tc>
        <w:tc>
          <w:tcPr>
            <w:tcW w:w="1133" w:type="dxa"/>
          </w:tcPr>
          <w:p w14:paraId="07E292ED" w14:textId="0AB4FD12" w:rsidR="00CC5F29" w:rsidRDefault="00CC5F29" w:rsidP="00CC5F29"/>
        </w:tc>
        <w:tc>
          <w:tcPr>
            <w:tcW w:w="1701" w:type="dxa"/>
          </w:tcPr>
          <w:p w14:paraId="1A2B4E77" w14:textId="746DD514" w:rsidR="00CC5F29" w:rsidRDefault="00DC2E12" w:rsidP="00CC5F29">
            <w:r>
              <w:t>National threat level now 3</w:t>
            </w:r>
          </w:p>
        </w:tc>
      </w:tr>
      <w:tr w:rsidR="005253D6" w14:paraId="689E65FF" w14:textId="77777777" w:rsidTr="00375BDA">
        <w:tc>
          <w:tcPr>
            <w:tcW w:w="724" w:type="dxa"/>
          </w:tcPr>
          <w:p w14:paraId="5893A93E" w14:textId="048BDD8A" w:rsidR="00E26DA2" w:rsidRDefault="00E26DA2" w:rsidP="00E26DA2">
            <w:r>
              <w:t>1</w:t>
            </w:r>
            <w:r w:rsidR="008E2BA5">
              <w:t>3</w:t>
            </w:r>
            <w:r>
              <w:t>.</w:t>
            </w:r>
          </w:p>
        </w:tc>
        <w:tc>
          <w:tcPr>
            <w:tcW w:w="2055" w:type="dxa"/>
          </w:tcPr>
          <w:p w14:paraId="33D08625" w14:textId="66767B1E" w:rsidR="00E26DA2" w:rsidRDefault="00E26DA2" w:rsidP="00E26DA2">
            <w:r>
              <w:t>Risk of transmission of Covid infection during first aid emergency resulting in infection and possible death</w:t>
            </w:r>
          </w:p>
        </w:tc>
        <w:tc>
          <w:tcPr>
            <w:tcW w:w="1431" w:type="dxa"/>
          </w:tcPr>
          <w:p w14:paraId="5D3D9CD0" w14:textId="77777777" w:rsidR="00E26DA2" w:rsidRDefault="00E26DA2" w:rsidP="00E26DA2">
            <w:r>
              <w:t>Staff,</w:t>
            </w:r>
          </w:p>
          <w:p w14:paraId="08EB4855" w14:textId="77777777" w:rsidR="00E26DA2" w:rsidRDefault="001E2968" w:rsidP="00E26DA2">
            <w:r>
              <w:t>V</w:t>
            </w:r>
            <w:r w:rsidR="00E26DA2">
              <w:t>olunteers</w:t>
            </w:r>
            <w:r>
              <w:t>,</w:t>
            </w:r>
          </w:p>
          <w:p w14:paraId="61B70305" w14:textId="5CFE05CE" w:rsidR="001E2968" w:rsidRDefault="001E2968" w:rsidP="00E26DA2">
            <w:r>
              <w:t>First Aiders</w:t>
            </w:r>
          </w:p>
        </w:tc>
        <w:tc>
          <w:tcPr>
            <w:tcW w:w="3298" w:type="dxa"/>
          </w:tcPr>
          <w:p w14:paraId="556C5960" w14:textId="77777777" w:rsidR="005E43EC" w:rsidRDefault="00E26DA2" w:rsidP="005E43EC">
            <w:r>
              <w:t>Gloves and strict handwashing protocol to be adhered to.</w:t>
            </w:r>
            <w:r w:rsidR="005E43EC">
              <w:t xml:space="preserve"> </w:t>
            </w:r>
          </w:p>
          <w:p w14:paraId="2079E088" w14:textId="3B71B7EF" w:rsidR="005E43EC" w:rsidRDefault="005E43EC" w:rsidP="005E43EC">
            <w:r>
              <w:t>Masks, aprons and face shields to be worn. ‘Rescue breaths’ will not be given</w:t>
            </w:r>
          </w:p>
          <w:p w14:paraId="07916DE0" w14:textId="7EA77E3F" w:rsidR="005E43EC" w:rsidRDefault="005E43EC" w:rsidP="005E43EC">
            <w:r>
              <w:t>First aiders to watch Public Health &amp; NHS England video about</w:t>
            </w:r>
          </w:p>
          <w:p w14:paraId="42632571" w14:textId="204068B1" w:rsidR="00E26DA2" w:rsidRDefault="005E43EC" w:rsidP="005E43EC">
            <w:r>
              <w:t xml:space="preserve">Mouth to mouth resuscitation using PPE: </w:t>
            </w:r>
            <w:hyperlink r:id="rId10" w:history="1">
              <w:r>
                <w:rPr>
                  <w:rStyle w:val="Hyperlink"/>
                </w:rPr>
                <w:t>https://www.youtube.com/watch?v=-GncQ_ed-9w</w:t>
              </w:r>
            </w:hyperlink>
            <w:r>
              <w:t xml:space="preserve"> </w:t>
            </w:r>
          </w:p>
          <w:p w14:paraId="44FBBEE4" w14:textId="2E638C0F" w:rsidR="00E26DA2" w:rsidRDefault="00DC2E12" w:rsidP="00E26DA2">
            <w:r>
              <w:t>Good uptake of vaccination programme</w:t>
            </w:r>
          </w:p>
        </w:tc>
        <w:tc>
          <w:tcPr>
            <w:tcW w:w="1418" w:type="dxa"/>
          </w:tcPr>
          <w:p w14:paraId="31F2E7C1" w14:textId="1DDDF8AB" w:rsidR="00E26DA2" w:rsidRDefault="00E26DA2" w:rsidP="00E26DA2">
            <w:r>
              <w:t>5x</w:t>
            </w:r>
            <w:r w:rsidR="005E43EC">
              <w:t>1=5</w:t>
            </w:r>
          </w:p>
          <w:p w14:paraId="08D71623" w14:textId="59D9E1A9" w:rsidR="00E26DA2" w:rsidRDefault="005E43EC" w:rsidP="00E26DA2">
            <w:r>
              <w:t>LOW</w:t>
            </w:r>
            <w:r w:rsidR="00E26DA2">
              <w:t xml:space="preserve"> RISK</w:t>
            </w:r>
          </w:p>
        </w:tc>
        <w:tc>
          <w:tcPr>
            <w:tcW w:w="2496" w:type="dxa"/>
          </w:tcPr>
          <w:p w14:paraId="3E78E002" w14:textId="174B1782" w:rsidR="00AA2E43" w:rsidRDefault="00AA2E43" w:rsidP="00E26DA2"/>
        </w:tc>
        <w:tc>
          <w:tcPr>
            <w:tcW w:w="1190" w:type="dxa"/>
          </w:tcPr>
          <w:p w14:paraId="3E367568" w14:textId="16B2FF24" w:rsidR="00E26DA2" w:rsidRDefault="00E26DA2" w:rsidP="001E2968"/>
        </w:tc>
        <w:tc>
          <w:tcPr>
            <w:tcW w:w="1133" w:type="dxa"/>
          </w:tcPr>
          <w:p w14:paraId="4A42F7F7" w14:textId="6BF2CD62" w:rsidR="00E26DA2" w:rsidRDefault="00E26DA2" w:rsidP="00E26DA2"/>
        </w:tc>
        <w:tc>
          <w:tcPr>
            <w:tcW w:w="1701" w:type="dxa"/>
          </w:tcPr>
          <w:p w14:paraId="062F88C3" w14:textId="75BBAAC8" w:rsidR="00E26DA2" w:rsidRDefault="00DC2E12" w:rsidP="00E26DA2">
            <w:r>
              <w:t>National threat level now 3</w:t>
            </w:r>
          </w:p>
        </w:tc>
      </w:tr>
      <w:tr w:rsidR="005253D6" w14:paraId="5F945B82" w14:textId="77777777" w:rsidTr="00375BDA">
        <w:tc>
          <w:tcPr>
            <w:tcW w:w="724" w:type="dxa"/>
          </w:tcPr>
          <w:p w14:paraId="101AC22C" w14:textId="04BEB819" w:rsidR="00E26DA2" w:rsidRDefault="00E26DA2" w:rsidP="00E26DA2">
            <w:r>
              <w:t>1</w:t>
            </w:r>
            <w:r w:rsidR="008E2BA5">
              <w:t>4</w:t>
            </w:r>
            <w:r>
              <w:t>.</w:t>
            </w:r>
          </w:p>
        </w:tc>
        <w:tc>
          <w:tcPr>
            <w:tcW w:w="2055" w:type="dxa"/>
          </w:tcPr>
          <w:p w14:paraId="6D97C815" w14:textId="4303C49C" w:rsidR="00E26DA2" w:rsidRDefault="00E26DA2" w:rsidP="00E26DA2">
            <w:r>
              <w:t>Risk of Covid transmission in fire or security incident resulting in infection and possible death</w:t>
            </w:r>
          </w:p>
        </w:tc>
        <w:tc>
          <w:tcPr>
            <w:tcW w:w="1431" w:type="dxa"/>
          </w:tcPr>
          <w:p w14:paraId="72E3AD03" w14:textId="4712EFA1" w:rsidR="00E26DA2" w:rsidRDefault="00E26DA2" w:rsidP="00E26DA2">
            <w:r>
              <w:t>Staff, volunteers, visitors</w:t>
            </w:r>
          </w:p>
        </w:tc>
        <w:tc>
          <w:tcPr>
            <w:tcW w:w="3298" w:type="dxa"/>
          </w:tcPr>
          <w:p w14:paraId="4216A202" w14:textId="77777777" w:rsidR="00E26DA2" w:rsidRDefault="00E26DA2" w:rsidP="00E26DA2">
            <w:r>
              <w:t>Social distancing and strict handwashing to be employed where possible</w:t>
            </w:r>
          </w:p>
          <w:p w14:paraId="578B27C3" w14:textId="77777777" w:rsidR="00DC2E12" w:rsidRDefault="00DC2E12" w:rsidP="00E26DA2"/>
          <w:p w14:paraId="23712EC6" w14:textId="10815B0E" w:rsidR="00DC2E12" w:rsidRDefault="00DC2E12" w:rsidP="00E26DA2">
            <w:r>
              <w:t>Good uptake of vaccination programme</w:t>
            </w:r>
          </w:p>
        </w:tc>
        <w:tc>
          <w:tcPr>
            <w:tcW w:w="1418" w:type="dxa"/>
          </w:tcPr>
          <w:p w14:paraId="18C5E335" w14:textId="77777777" w:rsidR="00E26DA2" w:rsidRDefault="00E26DA2" w:rsidP="00E26DA2">
            <w:r>
              <w:t>5x1=1</w:t>
            </w:r>
          </w:p>
          <w:p w14:paraId="481C1DF2" w14:textId="7AAA27A4" w:rsidR="00E26DA2" w:rsidRDefault="00E26DA2" w:rsidP="00E26DA2">
            <w:r>
              <w:t>LOW RISK</w:t>
            </w:r>
          </w:p>
        </w:tc>
        <w:tc>
          <w:tcPr>
            <w:tcW w:w="2496" w:type="dxa"/>
          </w:tcPr>
          <w:p w14:paraId="79B5B9B5" w14:textId="5CBE297A" w:rsidR="00E26DA2" w:rsidRDefault="00E26DA2" w:rsidP="00E26DA2"/>
        </w:tc>
        <w:tc>
          <w:tcPr>
            <w:tcW w:w="1190" w:type="dxa"/>
          </w:tcPr>
          <w:p w14:paraId="4BA24B11" w14:textId="064A1759" w:rsidR="00E26DA2" w:rsidRDefault="00E26DA2" w:rsidP="00E26DA2"/>
        </w:tc>
        <w:tc>
          <w:tcPr>
            <w:tcW w:w="1133" w:type="dxa"/>
          </w:tcPr>
          <w:p w14:paraId="2C269DD3" w14:textId="636E65A1" w:rsidR="00E26DA2" w:rsidRDefault="00E26DA2" w:rsidP="00E26DA2"/>
        </w:tc>
        <w:tc>
          <w:tcPr>
            <w:tcW w:w="1701" w:type="dxa"/>
          </w:tcPr>
          <w:p w14:paraId="6081688A" w14:textId="3B93B889" w:rsidR="00E26DA2" w:rsidRDefault="00DC2E12" w:rsidP="00E26DA2">
            <w:r>
              <w:t>National threat level now 3</w:t>
            </w:r>
          </w:p>
        </w:tc>
      </w:tr>
      <w:tr w:rsidR="005253D6" w14:paraId="6584CA4B" w14:textId="77777777" w:rsidTr="00375BDA">
        <w:tc>
          <w:tcPr>
            <w:tcW w:w="724" w:type="dxa"/>
          </w:tcPr>
          <w:p w14:paraId="4C30A8DB" w14:textId="23A95D11" w:rsidR="00E26DA2" w:rsidRDefault="00E26DA2" w:rsidP="00E26DA2">
            <w:r>
              <w:lastRenderedPageBreak/>
              <w:t>1</w:t>
            </w:r>
            <w:r w:rsidR="008E2BA5">
              <w:t>5</w:t>
            </w:r>
            <w:r>
              <w:t>.</w:t>
            </w:r>
          </w:p>
        </w:tc>
        <w:tc>
          <w:tcPr>
            <w:tcW w:w="2055" w:type="dxa"/>
          </w:tcPr>
          <w:p w14:paraId="01CAC682" w14:textId="6EE79A59" w:rsidR="00E26DA2" w:rsidRDefault="00E26DA2" w:rsidP="00E26DA2">
            <w:r>
              <w:t>Risk of Covid transmission due to poor ventilation in offices, rooms and communal areas leading to infection and possible death</w:t>
            </w:r>
          </w:p>
        </w:tc>
        <w:tc>
          <w:tcPr>
            <w:tcW w:w="1431" w:type="dxa"/>
          </w:tcPr>
          <w:p w14:paraId="7A2CA3B1" w14:textId="77777777" w:rsidR="00E26DA2" w:rsidRDefault="00E26DA2" w:rsidP="00E26DA2">
            <w:r>
              <w:t>Staff, volunteers,</w:t>
            </w:r>
          </w:p>
          <w:p w14:paraId="5B2E20BF" w14:textId="06DCF6C9" w:rsidR="00E26DA2" w:rsidRDefault="00E26DA2" w:rsidP="00E26DA2">
            <w:r>
              <w:t>visitors</w:t>
            </w:r>
          </w:p>
        </w:tc>
        <w:tc>
          <w:tcPr>
            <w:tcW w:w="3298" w:type="dxa"/>
          </w:tcPr>
          <w:p w14:paraId="7C7B95A1" w14:textId="77777777" w:rsidR="00E26DA2" w:rsidRDefault="005E43EC" w:rsidP="005E43EC">
            <w:r>
              <w:t>Staff are advised to open doors and windows to increase airflow as much as possible.</w:t>
            </w:r>
          </w:p>
          <w:p w14:paraId="13AB3016" w14:textId="2C282F7C" w:rsidR="00DC2E12" w:rsidRDefault="00DC2E12" w:rsidP="005E43EC">
            <w:r>
              <w:t>Good uptake of vaccination programme</w:t>
            </w:r>
          </w:p>
        </w:tc>
        <w:tc>
          <w:tcPr>
            <w:tcW w:w="1418" w:type="dxa"/>
          </w:tcPr>
          <w:p w14:paraId="6439FFDC" w14:textId="77777777" w:rsidR="00E26DA2" w:rsidRDefault="00E26DA2" w:rsidP="00E26DA2">
            <w:r>
              <w:t>5x1=1</w:t>
            </w:r>
          </w:p>
          <w:p w14:paraId="2960674D" w14:textId="20198EFD" w:rsidR="00E26DA2" w:rsidRDefault="00E26DA2" w:rsidP="00E26DA2">
            <w:r>
              <w:t>LOW RISK</w:t>
            </w:r>
          </w:p>
        </w:tc>
        <w:tc>
          <w:tcPr>
            <w:tcW w:w="2496" w:type="dxa"/>
          </w:tcPr>
          <w:p w14:paraId="7267CE5C" w14:textId="2F3A9112" w:rsidR="00E26DA2" w:rsidRDefault="00E26DA2" w:rsidP="00E26DA2"/>
        </w:tc>
        <w:tc>
          <w:tcPr>
            <w:tcW w:w="1190" w:type="dxa"/>
          </w:tcPr>
          <w:p w14:paraId="13649403" w14:textId="5B7E4E96" w:rsidR="00E26DA2" w:rsidRDefault="00E26DA2" w:rsidP="00E26DA2"/>
        </w:tc>
        <w:tc>
          <w:tcPr>
            <w:tcW w:w="1133" w:type="dxa"/>
          </w:tcPr>
          <w:p w14:paraId="148F02D8" w14:textId="1799C921" w:rsidR="00E26DA2" w:rsidRDefault="00E26DA2" w:rsidP="00E26DA2"/>
        </w:tc>
        <w:tc>
          <w:tcPr>
            <w:tcW w:w="1701" w:type="dxa"/>
          </w:tcPr>
          <w:p w14:paraId="4D6CE472" w14:textId="2D1B3F9B" w:rsidR="00E26DA2" w:rsidRDefault="00DC2E12" w:rsidP="00E26DA2">
            <w:r>
              <w:t>National threat level now 3</w:t>
            </w:r>
          </w:p>
        </w:tc>
      </w:tr>
      <w:tr w:rsidR="005253D6" w14:paraId="7B63353B" w14:textId="77777777" w:rsidTr="00375BDA">
        <w:tc>
          <w:tcPr>
            <w:tcW w:w="724" w:type="dxa"/>
          </w:tcPr>
          <w:p w14:paraId="7D4CD0ED" w14:textId="336421AE" w:rsidR="00E26DA2" w:rsidRDefault="00E26DA2" w:rsidP="00E26DA2">
            <w:r>
              <w:t>1</w:t>
            </w:r>
            <w:r w:rsidR="008E2BA5">
              <w:t>6</w:t>
            </w:r>
            <w:r>
              <w:t>.</w:t>
            </w:r>
          </w:p>
        </w:tc>
        <w:tc>
          <w:tcPr>
            <w:tcW w:w="2055" w:type="dxa"/>
          </w:tcPr>
          <w:p w14:paraId="06F80505" w14:textId="1658A954" w:rsidR="00E26DA2" w:rsidRDefault="00E26DA2" w:rsidP="00E26DA2">
            <w:r>
              <w:t>Risk of Covid transmission via delivery drivers resulting in infection and possible death</w:t>
            </w:r>
          </w:p>
        </w:tc>
        <w:tc>
          <w:tcPr>
            <w:tcW w:w="1431" w:type="dxa"/>
          </w:tcPr>
          <w:p w14:paraId="73E53A19" w14:textId="40F132B5" w:rsidR="00E26DA2" w:rsidRDefault="00E26DA2" w:rsidP="00E26DA2">
            <w:r>
              <w:t xml:space="preserve">Staff, </w:t>
            </w:r>
            <w:r w:rsidR="001E2968">
              <w:t>V</w:t>
            </w:r>
            <w:r>
              <w:t>olunteers</w:t>
            </w:r>
          </w:p>
        </w:tc>
        <w:tc>
          <w:tcPr>
            <w:tcW w:w="3298" w:type="dxa"/>
          </w:tcPr>
          <w:p w14:paraId="48D21148" w14:textId="7FFAD111" w:rsidR="00E26DA2" w:rsidRDefault="005E43EC" w:rsidP="00E26DA2">
            <w:r>
              <w:t>Only Facilities staff</w:t>
            </w:r>
            <w:r w:rsidR="005253D6">
              <w:t xml:space="preserve"> move deliveries, correct hand sanitising procedures to be followed.</w:t>
            </w:r>
          </w:p>
          <w:p w14:paraId="52D8F7A2" w14:textId="33C48C49" w:rsidR="005E43EC" w:rsidRDefault="005E43EC" w:rsidP="005E43EC">
            <w:r>
              <w:t>Deliveries are left on ramp outside reception, receptionists inform drivers deliveries will not be signed for</w:t>
            </w:r>
          </w:p>
          <w:p w14:paraId="3BF2D482" w14:textId="68A0F1DE" w:rsidR="00AA2E43" w:rsidRDefault="005E43EC" w:rsidP="005E43EC">
            <w:r>
              <w:t>Designated toilet facilities for delivery drivers (if requested)</w:t>
            </w:r>
          </w:p>
        </w:tc>
        <w:tc>
          <w:tcPr>
            <w:tcW w:w="1418" w:type="dxa"/>
          </w:tcPr>
          <w:p w14:paraId="46AFCEC9" w14:textId="4D09865D" w:rsidR="00BB38C3" w:rsidRDefault="00E26DA2" w:rsidP="00BB38C3">
            <w:r>
              <w:t>5x</w:t>
            </w:r>
            <w:r w:rsidR="00DC2E12">
              <w:t>1</w:t>
            </w:r>
            <w:r w:rsidR="00BB38C3">
              <w:t xml:space="preserve"> </w:t>
            </w:r>
            <w:r w:rsidR="005E43EC">
              <w:t>=</w:t>
            </w:r>
            <w:r w:rsidR="00DC2E12">
              <w:t xml:space="preserve"> 5</w:t>
            </w:r>
          </w:p>
          <w:p w14:paraId="6DCF49C7" w14:textId="6F0A4B7C" w:rsidR="00E26DA2" w:rsidRDefault="00DC2E12" w:rsidP="00BB38C3">
            <w:r>
              <w:t>LOW</w:t>
            </w:r>
            <w:r w:rsidR="005253D6">
              <w:t xml:space="preserve"> </w:t>
            </w:r>
            <w:r w:rsidR="00E26DA2">
              <w:t>RISK</w:t>
            </w:r>
          </w:p>
        </w:tc>
        <w:tc>
          <w:tcPr>
            <w:tcW w:w="2496" w:type="dxa"/>
          </w:tcPr>
          <w:p w14:paraId="444E4D3B" w14:textId="676B11B9" w:rsidR="00AA2E43" w:rsidRDefault="00BB38C3" w:rsidP="00E26DA2">
            <w:r>
              <w:t>Facilities staff to do weekly PCR test</w:t>
            </w:r>
          </w:p>
        </w:tc>
        <w:tc>
          <w:tcPr>
            <w:tcW w:w="1190" w:type="dxa"/>
          </w:tcPr>
          <w:p w14:paraId="48D6EAEC" w14:textId="77777777" w:rsidR="00E26DA2" w:rsidRDefault="00BB38C3" w:rsidP="00E26DA2">
            <w:r>
              <w:t xml:space="preserve">5 x 1 = 5 </w:t>
            </w:r>
          </w:p>
          <w:p w14:paraId="0AF5A6AE" w14:textId="650ABF6D" w:rsidR="00BB38C3" w:rsidRDefault="00BB38C3" w:rsidP="00E26DA2">
            <w:r>
              <w:t>LOW RISK</w:t>
            </w:r>
          </w:p>
        </w:tc>
        <w:tc>
          <w:tcPr>
            <w:tcW w:w="1133" w:type="dxa"/>
          </w:tcPr>
          <w:p w14:paraId="0D081750" w14:textId="31DB16CA" w:rsidR="00E26DA2" w:rsidRDefault="00E26DA2" w:rsidP="00E26DA2"/>
        </w:tc>
        <w:tc>
          <w:tcPr>
            <w:tcW w:w="1701" w:type="dxa"/>
          </w:tcPr>
          <w:p w14:paraId="0A731116" w14:textId="0963DD00" w:rsidR="00E26DA2" w:rsidRDefault="00DC2E12" w:rsidP="00DD639C">
            <w:r>
              <w:t>National threat level now 3</w:t>
            </w:r>
          </w:p>
        </w:tc>
      </w:tr>
      <w:tr w:rsidR="005253D6" w14:paraId="7E37643D" w14:textId="77777777" w:rsidTr="00375BDA">
        <w:tc>
          <w:tcPr>
            <w:tcW w:w="724" w:type="dxa"/>
          </w:tcPr>
          <w:p w14:paraId="407D49DB" w14:textId="236CD526" w:rsidR="00E26DA2" w:rsidRDefault="00E26DA2" w:rsidP="00E26DA2">
            <w:r>
              <w:lastRenderedPageBreak/>
              <w:t>1</w:t>
            </w:r>
            <w:r w:rsidR="008E2BA5">
              <w:t>7</w:t>
            </w:r>
            <w:r>
              <w:t xml:space="preserve">. </w:t>
            </w:r>
          </w:p>
        </w:tc>
        <w:tc>
          <w:tcPr>
            <w:tcW w:w="2055" w:type="dxa"/>
          </w:tcPr>
          <w:p w14:paraId="21871BB8" w14:textId="56BE6754" w:rsidR="00E26DA2" w:rsidRDefault="00E26DA2" w:rsidP="00E26DA2">
            <w:r>
              <w:t>Risk of isolation leading to mental health issues such as depression for those staff working from home or furloughed</w:t>
            </w:r>
          </w:p>
        </w:tc>
        <w:tc>
          <w:tcPr>
            <w:tcW w:w="1431" w:type="dxa"/>
          </w:tcPr>
          <w:p w14:paraId="573F2E6B" w14:textId="4063978C" w:rsidR="00E26DA2" w:rsidRDefault="00E26DA2" w:rsidP="00E26DA2">
            <w:r>
              <w:t>Staff</w:t>
            </w:r>
          </w:p>
        </w:tc>
        <w:tc>
          <w:tcPr>
            <w:tcW w:w="3298" w:type="dxa"/>
          </w:tcPr>
          <w:p w14:paraId="706B8FFD" w14:textId="7DA6A1BD" w:rsidR="00E26DA2" w:rsidRDefault="004F78EA" w:rsidP="00E26DA2">
            <w:r>
              <w:t>Regular contact is</w:t>
            </w:r>
            <w:r w:rsidR="00E26DA2">
              <w:t xml:space="preserve"> made by line supervision and HR to monitor physical and mental wellbeing of staff not on campus.</w:t>
            </w:r>
          </w:p>
          <w:p w14:paraId="7C97BBB4" w14:textId="7C2ED7A4" w:rsidR="00BE3B8E" w:rsidRDefault="00BE3B8E" w:rsidP="00E26DA2">
            <w:r>
              <w:t>Staff returning to work on site, managed by the rotas and their line managers, taking into account the departmental and staff needs and designated maximum numbers for the department.</w:t>
            </w:r>
          </w:p>
          <w:p w14:paraId="697FD265" w14:textId="2C13ABC9" w:rsidR="008E2BA5" w:rsidRDefault="008E2BA5" w:rsidP="008E2BA5">
            <w:r>
              <w:t xml:space="preserve">Policy of kindness, looking after ourselves and each other. </w:t>
            </w:r>
          </w:p>
          <w:p w14:paraId="67B765B3" w14:textId="77777777" w:rsidR="008E2BA5" w:rsidRDefault="008E2BA5" w:rsidP="008E2BA5">
            <w:r>
              <w:t>Staff encouraged to take annual leave.</w:t>
            </w:r>
          </w:p>
          <w:p w14:paraId="2DE4B123" w14:textId="01C56B48" w:rsidR="008E2BA5" w:rsidRDefault="008E2BA5" w:rsidP="008E2BA5">
            <w:r>
              <w:t>HR/managers aware of staff who have underlying mental health conditions and regularly checking on their welfare.</w:t>
            </w:r>
          </w:p>
        </w:tc>
        <w:tc>
          <w:tcPr>
            <w:tcW w:w="1418" w:type="dxa"/>
          </w:tcPr>
          <w:p w14:paraId="46AEF163" w14:textId="7A3E24EE" w:rsidR="00E26DA2" w:rsidRDefault="005253D6" w:rsidP="00E26DA2">
            <w:r>
              <w:t>3</w:t>
            </w:r>
            <w:r w:rsidR="00E26DA2">
              <w:t>x</w:t>
            </w:r>
            <w:r w:rsidR="00027CAE">
              <w:t>2</w:t>
            </w:r>
            <w:r w:rsidR="00E26DA2">
              <w:t>=</w:t>
            </w:r>
            <w:r w:rsidR="00027CAE">
              <w:t>6</w:t>
            </w:r>
          </w:p>
          <w:p w14:paraId="396C65A1" w14:textId="0AB38D49" w:rsidR="00E26DA2" w:rsidRDefault="008E2BA5" w:rsidP="00E26DA2">
            <w:r>
              <w:t>MEDIUM</w:t>
            </w:r>
            <w:r w:rsidR="005253D6">
              <w:t xml:space="preserve"> </w:t>
            </w:r>
            <w:r w:rsidR="00E26DA2">
              <w:t>RISK</w:t>
            </w:r>
          </w:p>
        </w:tc>
        <w:tc>
          <w:tcPr>
            <w:tcW w:w="2496" w:type="dxa"/>
          </w:tcPr>
          <w:p w14:paraId="0E83AA22" w14:textId="31F60E8D" w:rsidR="00E26DA2" w:rsidRDefault="00E26DA2" w:rsidP="00E26DA2"/>
        </w:tc>
        <w:tc>
          <w:tcPr>
            <w:tcW w:w="1190" w:type="dxa"/>
          </w:tcPr>
          <w:p w14:paraId="6C228941" w14:textId="4798FE7B" w:rsidR="00E26DA2" w:rsidRDefault="00E26DA2" w:rsidP="005253D6"/>
        </w:tc>
        <w:tc>
          <w:tcPr>
            <w:tcW w:w="1133" w:type="dxa"/>
          </w:tcPr>
          <w:p w14:paraId="03F87795" w14:textId="5367848E" w:rsidR="00E26DA2" w:rsidRDefault="00E26DA2" w:rsidP="00E26DA2"/>
        </w:tc>
        <w:tc>
          <w:tcPr>
            <w:tcW w:w="1701" w:type="dxa"/>
          </w:tcPr>
          <w:p w14:paraId="6E103112" w14:textId="60E469EC" w:rsidR="00E26DA2" w:rsidRDefault="00BE3B8E" w:rsidP="00BE3B8E">
            <w:r>
              <w:t>National restrictions continue to ease but likelihood kept at 2 while we assess the impact of hybrid working.</w:t>
            </w:r>
            <w:r w:rsidR="00027CAE">
              <w:t xml:space="preserve"> </w:t>
            </w:r>
          </w:p>
        </w:tc>
      </w:tr>
      <w:tr w:rsidR="00FB2E4C" w14:paraId="40508211" w14:textId="77777777" w:rsidTr="00375BDA">
        <w:tc>
          <w:tcPr>
            <w:tcW w:w="724" w:type="dxa"/>
          </w:tcPr>
          <w:p w14:paraId="27DD12C5" w14:textId="253FE65D" w:rsidR="00FB2E4C" w:rsidRDefault="00FB2E4C" w:rsidP="00E26DA2">
            <w:r>
              <w:t>1</w:t>
            </w:r>
            <w:r w:rsidR="008E2BA5">
              <w:t>8</w:t>
            </w:r>
            <w:r>
              <w:t>.</w:t>
            </w:r>
          </w:p>
        </w:tc>
        <w:tc>
          <w:tcPr>
            <w:tcW w:w="2055" w:type="dxa"/>
          </w:tcPr>
          <w:p w14:paraId="6725D386" w14:textId="4020CC9C" w:rsidR="00FB2E4C" w:rsidRDefault="00FB2E4C" w:rsidP="00FB2E4C">
            <w:r>
              <w:t xml:space="preserve">Excessive or demanding workload and/or </w:t>
            </w:r>
            <w:r>
              <w:lastRenderedPageBreak/>
              <w:t xml:space="preserve">fear of contact with Covid-19 at work leading to mental health issues such as depression </w:t>
            </w:r>
          </w:p>
        </w:tc>
        <w:tc>
          <w:tcPr>
            <w:tcW w:w="1431" w:type="dxa"/>
          </w:tcPr>
          <w:p w14:paraId="3130B238" w14:textId="206A8491" w:rsidR="00FB2E4C" w:rsidRDefault="00FB2E4C" w:rsidP="00E26DA2">
            <w:r>
              <w:lastRenderedPageBreak/>
              <w:t>Staff</w:t>
            </w:r>
          </w:p>
        </w:tc>
        <w:tc>
          <w:tcPr>
            <w:tcW w:w="3298" w:type="dxa"/>
          </w:tcPr>
          <w:p w14:paraId="5A57DDCA" w14:textId="573A14C4" w:rsidR="00FB2E4C" w:rsidRDefault="00FB2E4C" w:rsidP="00E26DA2">
            <w:r>
              <w:t xml:space="preserve">Regular discussions and ‘checking in’ with line </w:t>
            </w:r>
            <w:r>
              <w:lastRenderedPageBreak/>
              <w:t xml:space="preserve">managers for staff working on site. </w:t>
            </w:r>
          </w:p>
          <w:p w14:paraId="140605AE" w14:textId="35C05A2D" w:rsidR="00FB2E4C" w:rsidRDefault="00FB2E4C" w:rsidP="00E26DA2">
            <w:r>
              <w:t>Policy of kindness, looking after ourselves and each other.</w:t>
            </w:r>
            <w:r w:rsidR="00527049">
              <w:t xml:space="preserve"> </w:t>
            </w:r>
          </w:p>
          <w:p w14:paraId="74C4DC27" w14:textId="0353CA6F" w:rsidR="00FB2E4C" w:rsidRDefault="00FB2E4C" w:rsidP="00E26DA2">
            <w:r>
              <w:t>Staff encouraged to take annual leave.</w:t>
            </w:r>
          </w:p>
          <w:p w14:paraId="3431CF75" w14:textId="7E6C4D4F" w:rsidR="00FB2E4C" w:rsidRDefault="00FB2E4C" w:rsidP="00E26DA2">
            <w:r>
              <w:t xml:space="preserve">HR/managers aware of staff who have underlying mental health conditions and regularly checking on their welfare. </w:t>
            </w:r>
          </w:p>
        </w:tc>
        <w:tc>
          <w:tcPr>
            <w:tcW w:w="1418" w:type="dxa"/>
          </w:tcPr>
          <w:p w14:paraId="163FB59F" w14:textId="4E396D1F" w:rsidR="00FB2E4C" w:rsidRDefault="00FB2E4C" w:rsidP="00E26DA2">
            <w:r>
              <w:lastRenderedPageBreak/>
              <w:t xml:space="preserve">3 x </w:t>
            </w:r>
            <w:r w:rsidR="00027CAE">
              <w:t>2</w:t>
            </w:r>
            <w:r>
              <w:t xml:space="preserve"> = </w:t>
            </w:r>
            <w:r w:rsidR="00027CAE">
              <w:t>6</w:t>
            </w:r>
          </w:p>
          <w:p w14:paraId="75F08F6C" w14:textId="2B83EDEE" w:rsidR="00FB2E4C" w:rsidRDefault="008E2BA5" w:rsidP="00E26DA2">
            <w:r>
              <w:t>MEDIUM</w:t>
            </w:r>
            <w:r w:rsidR="00FB2E4C">
              <w:t xml:space="preserve"> RISK</w:t>
            </w:r>
          </w:p>
        </w:tc>
        <w:tc>
          <w:tcPr>
            <w:tcW w:w="2496" w:type="dxa"/>
          </w:tcPr>
          <w:p w14:paraId="28BB0CDC" w14:textId="45552D8D" w:rsidR="00FB2E4C" w:rsidRDefault="00FB2E4C" w:rsidP="00E26DA2"/>
        </w:tc>
        <w:tc>
          <w:tcPr>
            <w:tcW w:w="1190" w:type="dxa"/>
          </w:tcPr>
          <w:p w14:paraId="2AE919AF" w14:textId="6FC15EA0" w:rsidR="00FB2E4C" w:rsidRDefault="00FB2E4C" w:rsidP="005253D6"/>
        </w:tc>
        <w:tc>
          <w:tcPr>
            <w:tcW w:w="1133" w:type="dxa"/>
          </w:tcPr>
          <w:p w14:paraId="4B8B062C" w14:textId="6858093F" w:rsidR="00FB2E4C" w:rsidRDefault="00FB2E4C" w:rsidP="00E26DA2"/>
        </w:tc>
        <w:tc>
          <w:tcPr>
            <w:tcW w:w="1701" w:type="dxa"/>
          </w:tcPr>
          <w:p w14:paraId="2F789748" w14:textId="1131E61B" w:rsidR="00FB2E4C" w:rsidRDefault="00BE3B8E" w:rsidP="00241E95">
            <w:r>
              <w:t>National restrictions continue to ease but likelihood kept at 2 while we assess the impact of hybrid working.</w:t>
            </w:r>
          </w:p>
        </w:tc>
      </w:tr>
      <w:tr w:rsidR="005253D6" w14:paraId="4FA854E4" w14:textId="77777777" w:rsidTr="00375BDA">
        <w:tc>
          <w:tcPr>
            <w:tcW w:w="724" w:type="dxa"/>
          </w:tcPr>
          <w:p w14:paraId="6B5A5C42" w14:textId="7F4B7D14" w:rsidR="00A85B84" w:rsidRDefault="00FB2E4C" w:rsidP="00A85B84">
            <w:r>
              <w:lastRenderedPageBreak/>
              <w:t>1</w:t>
            </w:r>
            <w:r w:rsidR="008E2BA5">
              <w:t>9</w:t>
            </w:r>
            <w:r w:rsidR="00A85B84">
              <w:t xml:space="preserve">. </w:t>
            </w:r>
          </w:p>
        </w:tc>
        <w:tc>
          <w:tcPr>
            <w:tcW w:w="2055" w:type="dxa"/>
          </w:tcPr>
          <w:p w14:paraId="049231D6" w14:textId="0751498C" w:rsidR="00A85B84" w:rsidRDefault="00A85B84" w:rsidP="00A85B84">
            <w:r>
              <w:t xml:space="preserve">Risk of transmission of Covid infection by sharing vehicles leading </w:t>
            </w:r>
            <w:r>
              <w:lastRenderedPageBreak/>
              <w:t xml:space="preserve">to </w:t>
            </w:r>
            <w:r w:rsidR="00BF6C2C">
              <w:t xml:space="preserve">infection and </w:t>
            </w:r>
            <w:r>
              <w:t>possible death</w:t>
            </w:r>
          </w:p>
        </w:tc>
        <w:tc>
          <w:tcPr>
            <w:tcW w:w="1431" w:type="dxa"/>
          </w:tcPr>
          <w:p w14:paraId="778E9AE8" w14:textId="23927DF2" w:rsidR="00A85B84" w:rsidRDefault="00A85B84" w:rsidP="00A85B84">
            <w:r>
              <w:lastRenderedPageBreak/>
              <w:t>Staff</w:t>
            </w:r>
          </w:p>
        </w:tc>
        <w:tc>
          <w:tcPr>
            <w:tcW w:w="3298" w:type="dxa"/>
          </w:tcPr>
          <w:p w14:paraId="2A3319FC" w14:textId="77777777" w:rsidR="005460A0" w:rsidRDefault="00A85B84" w:rsidP="00A85B84">
            <w:r>
              <w:t>Roving nurses to wear facemasks in car, car to be disinfected at the end of each shift. Minibus</w:t>
            </w:r>
            <w:r w:rsidR="0027302B">
              <w:t xml:space="preserve"> cockpit</w:t>
            </w:r>
            <w:r>
              <w:t xml:space="preserve"> to be disinfected after each use.</w:t>
            </w:r>
            <w:r w:rsidR="005460A0">
              <w:t xml:space="preserve"> </w:t>
            </w:r>
          </w:p>
          <w:p w14:paraId="34D9B104" w14:textId="127B73DD" w:rsidR="00BB38C3" w:rsidRDefault="00BE3B8E" w:rsidP="00241E95">
            <w:r>
              <w:lastRenderedPageBreak/>
              <w:t>LF/PCR testing as per current requirements</w:t>
            </w:r>
          </w:p>
        </w:tc>
        <w:tc>
          <w:tcPr>
            <w:tcW w:w="1418" w:type="dxa"/>
          </w:tcPr>
          <w:p w14:paraId="7FC3CFBD" w14:textId="20E11B60" w:rsidR="00BB38C3" w:rsidRDefault="00BB38C3" w:rsidP="00BB38C3">
            <w:r>
              <w:lastRenderedPageBreak/>
              <w:t>5x</w:t>
            </w:r>
            <w:r w:rsidR="00BE3B8E">
              <w:t>1=</w:t>
            </w:r>
            <w:r>
              <w:t>5</w:t>
            </w:r>
          </w:p>
          <w:p w14:paraId="1E68AE50" w14:textId="421B8AB5" w:rsidR="00A85B84" w:rsidRDefault="00BE3B8E" w:rsidP="00BB38C3">
            <w:r>
              <w:t>LOW</w:t>
            </w:r>
            <w:r w:rsidR="005460A0">
              <w:t xml:space="preserve"> </w:t>
            </w:r>
            <w:r w:rsidR="00A85B84">
              <w:t>RISK</w:t>
            </w:r>
          </w:p>
        </w:tc>
        <w:tc>
          <w:tcPr>
            <w:tcW w:w="2496" w:type="dxa"/>
          </w:tcPr>
          <w:p w14:paraId="30F3EDF5" w14:textId="3AD4606A" w:rsidR="00A85B84" w:rsidRDefault="00A85B84" w:rsidP="00A85B84"/>
        </w:tc>
        <w:tc>
          <w:tcPr>
            <w:tcW w:w="1190" w:type="dxa"/>
          </w:tcPr>
          <w:p w14:paraId="18FCA101" w14:textId="51A4EFF0" w:rsidR="00BB38C3" w:rsidRDefault="00BB38C3" w:rsidP="00A85B84"/>
        </w:tc>
        <w:tc>
          <w:tcPr>
            <w:tcW w:w="1133" w:type="dxa"/>
          </w:tcPr>
          <w:p w14:paraId="2EB96467" w14:textId="44D968AE" w:rsidR="00A85B84" w:rsidRDefault="00A85B84" w:rsidP="00A85B84"/>
        </w:tc>
        <w:tc>
          <w:tcPr>
            <w:tcW w:w="1701" w:type="dxa"/>
          </w:tcPr>
          <w:p w14:paraId="1B961715" w14:textId="72C698FA" w:rsidR="00BE3B8E" w:rsidRDefault="00BE3B8E" w:rsidP="00A85B84">
            <w:r>
              <w:t>National threat level now 3</w:t>
            </w:r>
            <w:bookmarkStart w:id="1" w:name="_GoBack"/>
            <w:bookmarkEnd w:id="1"/>
          </w:p>
          <w:p w14:paraId="194D905F" w14:textId="35A52556" w:rsidR="00A85B84" w:rsidRDefault="00DD639C" w:rsidP="00A85B84">
            <w:r>
              <w:t xml:space="preserve">Also see RA for syringe driver project including using minibus </w:t>
            </w:r>
            <w:r>
              <w:lastRenderedPageBreak/>
              <w:t>for training delivery</w:t>
            </w:r>
          </w:p>
        </w:tc>
      </w:tr>
    </w:tbl>
    <w:p w14:paraId="1AA13002" w14:textId="2CB674E0" w:rsidR="00234F2C" w:rsidRPr="00234F2C" w:rsidRDefault="00234F2C" w:rsidP="00234F2C"/>
    <w:p w14:paraId="1AA13003" w14:textId="77777777" w:rsidR="00234F2C" w:rsidRPr="00234F2C" w:rsidRDefault="00234F2C" w:rsidP="00234F2C"/>
    <w:p w14:paraId="1AA13004" w14:textId="77777777" w:rsidR="00234F2C" w:rsidRPr="00234F2C" w:rsidRDefault="00234F2C" w:rsidP="00234F2C"/>
    <w:p w14:paraId="1AA13005" w14:textId="77777777" w:rsidR="00A5259D" w:rsidRPr="00234F2C" w:rsidRDefault="00A5259D" w:rsidP="00234F2C"/>
    <w:sectPr w:rsidR="00A5259D" w:rsidRPr="00234F2C" w:rsidSect="00234F2C">
      <w:headerReference w:type="default" r:id="rId11"/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7DDFF" w14:textId="77777777" w:rsidR="00A930D7" w:rsidRDefault="00A930D7" w:rsidP="00B85290">
      <w:pPr>
        <w:spacing w:after="0" w:line="240" w:lineRule="auto"/>
      </w:pPr>
      <w:r>
        <w:separator/>
      </w:r>
    </w:p>
  </w:endnote>
  <w:endnote w:type="continuationSeparator" w:id="0">
    <w:p w14:paraId="559C80CC" w14:textId="77777777" w:rsidR="00A930D7" w:rsidRDefault="00A930D7" w:rsidP="00B85290">
      <w:pPr>
        <w:spacing w:after="0" w:line="240" w:lineRule="auto"/>
      </w:pPr>
      <w:r>
        <w:continuationSeparator/>
      </w:r>
    </w:p>
  </w:endnote>
  <w:endnote w:type="continuationNotice" w:id="1">
    <w:p w14:paraId="2D92E274" w14:textId="77777777" w:rsidR="00A930D7" w:rsidRDefault="00A930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13010" w14:textId="16E020F2" w:rsidR="00CE775E" w:rsidRPr="00234F2C" w:rsidRDefault="00CE775E" w:rsidP="00234F2C">
    <w:pPr>
      <w:spacing w:after="0" w:line="240" w:lineRule="auto"/>
      <w:rPr>
        <w:rFonts w:eastAsia="Times New Roman" w:cs="Arial"/>
        <w:b/>
        <w:bCs/>
        <w:sz w:val="28"/>
        <w:szCs w:val="24"/>
      </w:rPr>
    </w:pPr>
    <w:r w:rsidRPr="00234F2C">
      <w:rPr>
        <w:rFonts w:eastAsia="Times New Roman" w:cs="Arial"/>
        <w:b/>
        <w:bCs/>
        <w:sz w:val="28"/>
        <w:szCs w:val="24"/>
      </w:rPr>
      <w:t>Assessor:</w:t>
    </w:r>
    <w:r w:rsidRPr="00234F2C">
      <w:rPr>
        <w:rFonts w:eastAsia="Times New Roman" w:cs="Arial"/>
        <w:b/>
        <w:bCs/>
        <w:sz w:val="28"/>
        <w:szCs w:val="24"/>
      </w:rPr>
      <w:tab/>
    </w:r>
    <w:r w:rsidR="009332E4">
      <w:rPr>
        <w:rFonts w:eastAsia="Times New Roman" w:cs="Arial"/>
        <w:b/>
        <w:bCs/>
        <w:sz w:val="28"/>
        <w:szCs w:val="24"/>
      </w:rPr>
      <w:t>Nigel Lamb</w:t>
    </w:r>
    <w:r w:rsidR="001C1A0A">
      <w:rPr>
        <w:rFonts w:eastAsia="Times New Roman" w:cs="Arial"/>
        <w:b/>
        <w:bCs/>
        <w:sz w:val="28"/>
        <w:szCs w:val="24"/>
      </w:rPr>
      <w:t xml:space="preserve"> &amp; Cheryl Webster</w:t>
    </w:r>
    <w:r w:rsidRPr="00234F2C">
      <w:rPr>
        <w:rFonts w:eastAsia="Times New Roman" w:cs="Arial"/>
        <w:b/>
        <w:bCs/>
        <w:sz w:val="28"/>
        <w:szCs w:val="24"/>
      </w:rPr>
      <w:tab/>
    </w:r>
    <w:r w:rsidRPr="00234F2C">
      <w:rPr>
        <w:rFonts w:eastAsia="Times New Roman" w:cs="Arial"/>
        <w:b/>
        <w:bCs/>
        <w:sz w:val="28"/>
        <w:szCs w:val="24"/>
      </w:rPr>
      <w:tab/>
    </w:r>
    <w:r w:rsidRPr="00234F2C">
      <w:rPr>
        <w:rFonts w:eastAsia="Times New Roman" w:cs="Arial"/>
        <w:b/>
        <w:bCs/>
        <w:sz w:val="28"/>
        <w:szCs w:val="24"/>
      </w:rPr>
      <w:tab/>
    </w:r>
    <w:r w:rsidRPr="00234F2C">
      <w:rPr>
        <w:rFonts w:eastAsia="Times New Roman" w:cs="Arial"/>
        <w:b/>
        <w:bCs/>
        <w:sz w:val="28"/>
        <w:szCs w:val="24"/>
      </w:rPr>
      <w:tab/>
    </w:r>
    <w:r w:rsidRPr="00234F2C">
      <w:rPr>
        <w:rFonts w:eastAsia="Times New Roman" w:cs="Arial"/>
        <w:b/>
        <w:bCs/>
        <w:sz w:val="28"/>
        <w:szCs w:val="24"/>
      </w:rPr>
      <w:tab/>
    </w:r>
    <w:r w:rsidRPr="00234F2C">
      <w:rPr>
        <w:rFonts w:eastAsia="Times New Roman" w:cs="Arial"/>
        <w:b/>
        <w:bCs/>
        <w:sz w:val="28"/>
        <w:szCs w:val="24"/>
      </w:rPr>
      <w:tab/>
      <w:t>Date of assessment:</w:t>
    </w:r>
    <w:r w:rsidR="009332E4">
      <w:rPr>
        <w:rFonts w:eastAsia="Times New Roman" w:cs="Arial"/>
        <w:b/>
        <w:bCs/>
        <w:sz w:val="28"/>
        <w:szCs w:val="24"/>
      </w:rPr>
      <w:t xml:space="preserve"> </w:t>
    </w:r>
    <w:r w:rsidR="001C1A0A">
      <w:rPr>
        <w:rFonts w:eastAsia="Times New Roman" w:cs="Arial"/>
        <w:b/>
        <w:bCs/>
        <w:sz w:val="28"/>
        <w:szCs w:val="24"/>
      </w:rPr>
      <w:t>20/05/20</w:t>
    </w:r>
  </w:p>
  <w:p w14:paraId="1AA13011" w14:textId="77777777" w:rsidR="00CE775E" w:rsidRPr="00234F2C" w:rsidRDefault="00CE775E" w:rsidP="00234F2C">
    <w:pPr>
      <w:spacing w:after="0" w:line="240" w:lineRule="auto"/>
      <w:rPr>
        <w:rFonts w:eastAsia="Times New Roman" w:cs="Arial"/>
        <w:b/>
        <w:bCs/>
        <w:sz w:val="16"/>
        <w:szCs w:val="24"/>
      </w:rPr>
    </w:pPr>
  </w:p>
  <w:p w14:paraId="1AA13012" w14:textId="77777777" w:rsidR="00CE775E" w:rsidRPr="00234F2C" w:rsidRDefault="00CE775E" w:rsidP="00234F2C">
    <w:pPr>
      <w:keepNext/>
      <w:spacing w:after="0" w:line="240" w:lineRule="auto"/>
      <w:outlineLvl w:val="1"/>
      <w:rPr>
        <w:rFonts w:eastAsia="Times New Roman" w:cs="Arial"/>
        <w:b/>
        <w:bCs/>
        <w:szCs w:val="24"/>
      </w:rPr>
    </w:pPr>
    <w:r w:rsidRPr="00234F2C">
      <w:rPr>
        <w:rFonts w:eastAsia="Times New Roman" w:cs="Arial"/>
        <w:b/>
        <w:bCs/>
        <w:szCs w:val="24"/>
      </w:rPr>
      <w:t>Use the grid below to record reviews of this assessment, which are due annually or if an incident occurs, whichever is sooner.</w:t>
    </w: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933"/>
      <w:gridCol w:w="3653"/>
      <w:gridCol w:w="228"/>
      <w:gridCol w:w="3773"/>
      <w:gridCol w:w="3801"/>
    </w:tblGrid>
    <w:tr w:rsidR="00CE775E" w:rsidRPr="00234F2C" w14:paraId="1AA13018" w14:textId="77777777" w:rsidTr="00CE775E">
      <w:tc>
        <w:tcPr>
          <w:tcW w:w="1278" w:type="pct"/>
        </w:tcPr>
        <w:p w14:paraId="1AA13013" w14:textId="77777777" w:rsidR="00CE775E" w:rsidRPr="00234F2C" w:rsidRDefault="00CE775E" w:rsidP="00234F2C">
          <w:pPr>
            <w:keepNext/>
            <w:spacing w:after="0" w:line="240" w:lineRule="auto"/>
            <w:jc w:val="center"/>
            <w:outlineLvl w:val="2"/>
            <w:rPr>
              <w:rFonts w:eastAsia="Times New Roman" w:cs="Arial"/>
              <w:b/>
              <w:bCs/>
              <w:sz w:val="28"/>
              <w:szCs w:val="24"/>
            </w:rPr>
          </w:pPr>
          <w:r w:rsidRPr="00234F2C">
            <w:rPr>
              <w:rFonts w:eastAsia="Times New Roman" w:cs="Arial"/>
              <w:b/>
              <w:bCs/>
              <w:sz w:val="28"/>
              <w:szCs w:val="24"/>
            </w:rPr>
            <w:t>Review  Date</w:t>
          </w:r>
        </w:p>
      </w:tc>
      <w:tc>
        <w:tcPr>
          <w:tcW w:w="1187" w:type="pct"/>
        </w:tcPr>
        <w:p w14:paraId="1AA13014" w14:textId="77777777" w:rsidR="00CE775E" w:rsidRPr="00234F2C" w:rsidRDefault="00CE775E" w:rsidP="00234F2C">
          <w:pPr>
            <w:keepNext/>
            <w:spacing w:after="0" w:line="240" w:lineRule="auto"/>
            <w:jc w:val="center"/>
            <w:outlineLvl w:val="2"/>
            <w:rPr>
              <w:rFonts w:eastAsia="Times New Roman" w:cs="Arial"/>
              <w:b/>
              <w:bCs/>
              <w:sz w:val="28"/>
              <w:szCs w:val="24"/>
            </w:rPr>
          </w:pPr>
          <w:r w:rsidRPr="00234F2C">
            <w:rPr>
              <w:rFonts w:eastAsia="Times New Roman" w:cs="Arial"/>
              <w:b/>
              <w:bCs/>
              <w:sz w:val="28"/>
              <w:szCs w:val="24"/>
            </w:rPr>
            <w:t>Signature</w:t>
          </w:r>
        </w:p>
      </w:tc>
      <w:tc>
        <w:tcPr>
          <w:tcW w:w="74" w:type="pct"/>
        </w:tcPr>
        <w:p w14:paraId="1AA13015" w14:textId="77777777" w:rsidR="00CE775E" w:rsidRPr="00234F2C" w:rsidRDefault="00CE775E" w:rsidP="00234F2C">
          <w:pPr>
            <w:spacing w:after="0" w:line="240" w:lineRule="auto"/>
            <w:rPr>
              <w:rFonts w:eastAsia="Times New Roman" w:cs="Arial"/>
              <w:b/>
              <w:bCs/>
              <w:sz w:val="28"/>
              <w:szCs w:val="24"/>
            </w:rPr>
          </w:pPr>
        </w:p>
      </w:tc>
      <w:tc>
        <w:tcPr>
          <w:tcW w:w="1226" w:type="pct"/>
        </w:tcPr>
        <w:p w14:paraId="1AA13016" w14:textId="77777777" w:rsidR="00CE775E" w:rsidRPr="00234F2C" w:rsidRDefault="00CE775E" w:rsidP="00234F2C">
          <w:pPr>
            <w:keepNext/>
            <w:spacing w:after="0" w:line="240" w:lineRule="auto"/>
            <w:jc w:val="center"/>
            <w:outlineLvl w:val="2"/>
            <w:rPr>
              <w:rFonts w:eastAsia="Times New Roman" w:cs="Arial"/>
              <w:b/>
              <w:bCs/>
              <w:sz w:val="28"/>
              <w:szCs w:val="24"/>
            </w:rPr>
          </w:pPr>
          <w:r w:rsidRPr="00234F2C">
            <w:rPr>
              <w:rFonts w:eastAsia="Times New Roman" w:cs="Arial"/>
              <w:b/>
              <w:bCs/>
              <w:sz w:val="28"/>
              <w:szCs w:val="24"/>
            </w:rPr>
            <w:t>Review Date</w:t>
          </w:r>
        </w:p>
      </w:tc>
      <w:tc>
        <w:tcPr>
          <w:tcW w:w="1235" w:type="pct"/>
        </w:tcPr>
        <w:p w14:paraId="1AA13017" w14:textId="77777777" w:rsidR="00CE775E" w:rsidRPr="00234F2C" w:rsidRDefault="00CE775E" w:rsidP="00234F2C">
          <w:pPr>
            <w:spacing w:after="0" w:line="240" w:lineRule="auto"/>
            <w:jc w:val="center"/>
            <w:rPr>
              <w:rFonts w:eastAsia="Times New Roman" w:cs="Arial"/>
              <w:b/>
              <w:bCs/>
              <w:sz w:val="28"/>
              <w:szCs w:val="24"/>
            </w:rPr>
          </w:pPr>
          <w:r w:rsidRPr="00234F2C">
            <w:rPr>
              <w:rFonts w:eastAsia="Times New Roman" w:cs="Arial"/>
              <w:b/>
              <w:bCs/>
              <w:sz w:val="28"/>
              <w:szCs w:val="24"/>
            </w:rPr>
            <w:t>Signature</w:t>
          </w:r>
        </w:p>
      </w:tc>
    </w:tr>
    <w:tr w:rsidR="00CE775E" w:rsidRPr="00234F2C" w14:paraId="1AA1301E" w14:textId="77777777" w:rsidTr="00CE775E">
      <w:tc>
        <w:tcPr>
          <w:tcW w:w="1278" w:type="pct"/>
        </w:tcPr>
        <w:p w14:paraId="1AA13019" w14:textId="03E3B0C8" w:rsidR="00CE775E" w:rsidRPr="00234F2C" w:rsidRDefault="00A9527E" w:rsidP="00234F2C">
          <w:pPr>
            <w:spacing w:after="0" w:line="240" w:lineRule="auto"/>
            <w:rPr>
              <w:rFonts w:eastAsia="Times New Roman" w:cs="Arial"/>
              <w:b/>
              <w:bCs/>
              <w:sz w:val="28"/>
              <w:szCs w:val="24"/>
            </w:rPr>
          </w:pPr>
          <w:r>
            <w:rPr>
              <w:rFonts w:eastAsia="Times New Roman" w:cs="Arial"/>
              <w:b/>
              <w:bCs/>
              <w:sz w:val="28"/>
              <w:szCs w:val="24"/>
            </w:rPr>
            <w:t>25/06/20</w:t>
          </w:r>
        </w:p>
      </w:tc>
      <w:tc>
        <w:tcPr>
          <w:tcW w:w="1187" w:type="pct"/>
        </w:tcPr>
        <w:p w14:paraId="1AA1301A" w14:textId="3CCBC69D" w:rsidR="00CE775E" w:rsidRPr="00234F2C" w:rsidRDefault="00A9527E" w:rsidP="00234F2C">
          <w:pPr>
            <w:spacing w:after="0" w:line="240" w:lineRule="auto"/>
            <w:rPr>
              <w:rFonts w:eastAsia="Times New Roman" w:cs="Arial"/>
              <w:b/>
              <w:bCs/>
              <w:sz w:val="28"/>
              <w:szCs w:val="24"/>
            </w:rPr>
          </w:pPr>
          <w:r>
            <w:rPr>
              <w:rFonts w:eastAsia="Times New Roman" w:cs="Arial"/>
              <w:b/>
              <w:bCs/>
              <w:sz w:val="28"/>
              <w:szCs w:val="24"/>
            </w:rPr>
            <w:t>NL &amp; CW</w:t>
          </w:r>
        </w:p>
      </w:tc>
      <w:tc>
        <w:tcPr>
          <w:tcW w:w="74" w:type="pct"/>
        </w:tcPr>
        <w:p w14:paraId="1AA1301B" w14:textId="77777777" w:rsidR="00CE775E" w:rsidRPr="00234F2C" w:rsidRDefault="00CE775E" w:rsidP="00234F2C">
          <w:pPr>
            <w:spacing w:after="0" w:line="240" w:lineRule="auto"/>
            <w:rPr>
              <w:rFonts w:eastAsia="Times New Roman" w:cs="Arial"/>
              <w:b/>
              <w:bCs/>
              <w:sz w:val="28"/>
              <w:szCs w:val="24"/>
            </w:rPr>
          </w:pPr>
        </w:p>
      </w:tc>
      <w:tc>
        <w:tcPr>
          <w:tcW w:w="1226" w:type="pct"/>
        </w:tcPr>
        <w:p w14:paraId="1AA1301C" w14:textId="19E0552A" w:rsidR="00CE775E" w:rsidRPr="00234F2C" w:rsidRDefault="00226C8F" w:rsidP="00234F2C">
          <w:pPr>
            <w:spacing w:after="0" w:line="240" w:lineRule="auto"/>
            <w:rPr>
              <w:rFonts w:eastAsia="Times New Roman" w:cs="Arial"/>
              <w:b/>
              <w:bCs/>
              <w:sz w:val="28"/>
              <w:szCs w:val="24"/>
            </w:rPr>
          </w:pPr>
          <w:r>
            <w:rPr>
              <w:rFonts w:eastAsia="Times New Roman" w:cs="Arial"/>
              <w:b/>
              <w:bCs/>
              <w:sz w:val="28"/>
              <w:szCs w:val="24"/>
            </w:rPr>
            <w:t>30/09/20</w:t>
          </w:r>
        </w:p>
      </w:tc>
      <w:tc>
        <w:tcPr>
          <w:tcW w:w="1235" w:type="pct"/>
        </w:tcPr>
        <w:p w14:paraId="1AA1301D" w14:textId="7D45D017" w:rsidR="00CE775E" w:rsidRPr="00234F2C" w:rsidRDefault="00226C8F" w:rsidP="00234F2C">
          <w:pPr>
            <w:spacing w:after="0" w:line="240" w:lineRule="auto"/>
            <w:rPr>
              <w:rFonts w:eastAsia="Times New Roman" w:cs="Arial"/>
              <w:b/>
              <w:bCs/>
              <w:sz w:val="28"/>
              <w:szCs w:val="24"/>
            </w:rPr>
          </w:pPr>
          <w:r>
            <w:rPr>
              <w:rFonts w:eastAsia="Times New Roman" w:cs="Arial"/>
              <w:b/>
              <w:bCs/>
              <w:sz w:val="28"/>
              <w:szCs w:val="24"/>
            </w:rPr>
            <w:t>NL &amp; CW</w:t>
          </w:r>
        </w:p>
      </w:tc>
    </w:tr>
    <w:tr w:rsidR="00CE775E" w:rsidRPr="00234F2C" w14:paraId="1AA13024" w14:textId="77777777" w:rsidTr="00CE775E">
      <w:tc>
        <w:tcPr>
          <w:tcW w:w="1278" w:type="pct"/>
        </w:tcPr>
        <w:p w14:paraId="1AA1301F" w14:textId="3F46DBE3" w:rsidR="00CE775E" w:rsidRPr="00234F2C" w:rsidRDefault="009D764E" w:rsidP="00234F2C">
          <w:pPr>
            <w:spacing w:after="0" w:line="240" w:lineRule="auto"/>
            <w:rPr>
              <w:rFonts w:eastAsia="Times New Roman" w:cs="Arial"/>
              <w:b/>
              <w:bCs/>
              <w:sz w:val="28"/>
              <w:szCs w:val="24"/>
            </w:rPr>
          </w:pPr>
          <w:r>
            <w:rPr>
              <w:rFonts w:eastAsia="Times New Roman" w:cs="Arial"/>
              <w:b/>
              <w:bCs/>
              <w:sz w:val="28"/>
              <w:szCs w:val="24"/>
            </w:rPr>
            <w:t>22/07/20</w:t>
          </w:r>
        </w:p>
      </w:tc>
      <w:tc>
        <w:tcPr>
          <w:tcW w:w="1187" w:type="pct"/>
        </w:tcPr>
        <w:p w14:paraId="1AA13020" w14:textId="7B0BEA18" w:rsidR="00CE775E" w:rsidRPr="00234F2C" w:rsidRDefault="009D764E" w:rsidP="00234F2C">
          <w:pPr>
            <w:spacing w:after="0" w:line="240" w:lineRule="auto"/>
            <w:rPr>
              <w:rFonts w:eastAsia="Times New Roman" w:cs="Arial"/>
              <w:b/>
              <w:bCs/>
              <w:sz w:val="28"/>
              <w:szCs w:val="24"/>
            </w:rPr>
          </w:pPr>
          <w:r>
            <w:rPr>
              <w:rFonts w:eastAsia="Times New Roman" w:cs="Arial"/>
              <w:b/>
              <w:bCs/>
              <w:sz w:val="28"/>
              <w:szCs w:val="24"/>
            </w:rPr>
            <w:t>NL &amp; CW</w:t>
          </w:r>
        </w:p>
      </w:tc>
      <w:tc>
        <w:tcPr>
          <w:tcW w:w="74" w:type="pct"/>
        </w:tcPr>
        <w:p w14:paraId="1AA13021" w14:textId="77777777" w:rsidR="00CE775E" w:rsidRPr="00234F2C" w:rsidRDefault="00CE775E" w:rsidP="00234F2C">
          <w:pPr>
            <w:spacing w:after="0" w:line="240" w:lineRule="auto"/>
            <w:rPr>
              <w:rFonts w:eastAsia="Times New Roman" w:cs="Arial"/>
              <w:b/>
              <w:bCs/>
              <w:sz w:val="28"/>
              <w:szCs w:val="24"/>
            </w:rPr>
          </w:pPr>
        </w:p>
      </w:tc>
      <w:tc>
        <w:tcPr>
          <w:tcW w:w="1226" w:type="pct"/>
        </w:tcPr>
        <w:p w14:paraId="1AA13022" w14:textId="466056E2" w:rsidR="00CE775E" w:rsidRPr="00234F2C" w:rsidRDefault="008E2BA5" w:rsidP="00234F2C">
          <w:pPr>
            <w:spacing w:after="0" w:line="240" w:lineRule="auto"/>
            <w:rPr>
              <w:rFonts w:eastAsia="Times New Roman" w:cs="Arial"/>
              <w:b/>
              <w:bCs/>
              <w:sz w:val="28"/>
              <w:szCs w:val="24"/>
            </w:rPr>
          </w:pPr>
          <w:r>
            <w:rPr>
              <w:rFonts w:eastAsia="Times New Roman" w:cs="Arial"/>
              <w:b/>
              <w:bCs/>
              <w:sz w:val="28"/>
              <w:szCs w:val="24"/>
            </w:rPr>
            <w:t>25/11/20</w:t>
          </w:r>
        </w:p>
      </w:tc>
      <w:tc>
        <w:tcPr>
          <w:tcW w:w="1235" w:type="pct"/>
        </w:tcPr>
        <w:p w14:paraId="1AA13023" w14:textId="71FA94A7" w:rsidR="00CE775E" w:rsidRPr="00234F2C" w:rsidRDefault="008E2BA5" w:rsidP="00234F2C">
          <w:pPr>
            <w:spacing w:after="0" w:line="240" w:lineRule="auto"/>
            <w:rPr>
              <w:rFonts w:eastAsia="Times New Roman" w:cs="Arial"/>
              <w:b/>
              <w:bCs/>
              <w:sz w:val="28"/>
              <w:szCs w:val="24"/>
            </w:rPr>
          </w:pPr>
          <w:r>
            <w:rPr>
              <w:rFonts w:eastAsia="Times New Roman" w:cs="Arial"/>
              <w:b/>
              <w:bCs/>
              <w:sz w:val="28"/>
              <w:szCs w:val="24"/>
            </w:rPr>
            <w:t>NL &amp; CW</w:t>
          </w:r>
        </w:p>
      </w:tc>
    </w:tr>
    <w:tr w:rsidR="00CE775E" w:rsidRPr="00234F2C" w14:paraId="1AA1302A" w14:textId="77777777" w:rsidTr="00CE775E">
      <w:tc>
        <w:tcPr>
          <w:tcW w:w="1278" w:type="pct"/>
        </w:tcPr>
        <w:p w14:paraId="1AA13025" w14:textId="03EA70AF" w:rsidR="00CE775E" w:rsidRPr="00234F2C" w:rsidRDefault="00226C8F" w:rsidP="00234F2C">
          <w:pPr>
            <w:spacing w:after="0" w:line="240" w:lineRule="auto"/>
            <w:rPr>
              <w:rFonts w:eastAsia="Times New Roman" w:cs="Arial"/>
              <w:b/>
              <w:bCs/>
              <w:sz w:val="28"/>
              <w:szCs w:val="24"/>
            </w:rPr>
          </w:pPr>
          <w:r>
            <w:rPr>
              <w:rFonts w:eastAsia="Times New Roman" w:cs="Arial"/>
              <w:b/>
              <w:bCs/>
              <w:sz w:val="28"/>
              <w:szCs w:val="24"/>
            </w:rPr>
            <w:t>27/08/20 (no changes)</w:t>
          </w:r>
        </w:p>
      </w:tc>
      <w:tc>
        <w:tcPr>
          <w:tcW w:w="1187" w:type="pct"/>
        </w:tcPr>
        <w:p w14:paraId="1AA13026" w14:textId="0B489E5B" w:rsidR="00CE775E" w:rsidRPr="00234F2C" w:rsidRDefault="00226C8F" w:rsidP="00234F2C">
          <w:pPr>
            <w:spacing w:after="0" w:line="240" w:lineRule="auto"/>
            <w:rPr>
              <w:rFonts w:eastAsia="Times New Roman" w:cs="Arial"/>
              <w:b/>
              <w:bCs/>
              <w:sz w:val="28"/>
              <w:szCs w:val="24"/>
            </w:rPr>
          </w:pPr>
          <w:r>
            <w:rPr>
              <w:rFonts w:eastAsia="Times New Roman" w:cs="Arial"/>
              <w:b/>
              <w:bCs/>
              <w:sz w:val="28"/>
              <w:szCs w:val="24"/>
            </w:rPr>
            <w:t>N</w:t>
          </w:r>
          <w:r w:rsidR="00DC6D35">
            <w:rPr>
              <w:rFonts w:eastAsia="Times New Roman" w:cs="Arial"/>
              <w:b/>
              <w:bCs/>
              <w:sz w:val="28"/>
              <w:szCs w:val="24"/>
            </w:rPr>
            <w:t>L</w:t>
          </w:r>
          <w:r>
            <w:rPr>
              <w:rFonts w:eastAsia="Times New Roman" w:cs="Arial"/>
              <w:b/>
              <w:bCs/>
              <w:sz w:val="28"/>
              <w:szCs w:val="24"/>
            </w:rPr>
            <w:t xml:space="preserve"> &amp; CW</w:t>
          </w:r>
        </w:p>
      </w:tc>
      <w:tc>
        <w:tcPr>
          <w:tcW w:w="74" w:type="pct"/>
        </w:tcPr>
        <w:p w14:paraId="1AA13027" w14:textId="77777777" w:rsidR="00CE775E" w:rsidRPr="00234F2C" w:rsidRDefault="00CE775E" w:rsidP="00234F2C">
          <w:pPr>
            <w:spacing w:after="0" w:line="240" w:lineRule="auto"/>
            <w:rPr>
              <w:rFonts w:eastAsia="Times New Roman" w:cs="Arial"/>
              <w:b/>
              <w:bCs/>
              <w:sz w:val="28"/>
              <w:szCs w:val="24"/>
            </w:rPr>
          </w:pPr>
        </w:p>
      </w:tc>
      <w:tc>
        <w:tcPr>
          <w:tcW w:w="1226" w:type="pct"/>
        </w:tcPr>
        <w:p w14:paraId="1AA13028" w14:textId="6EFE839F" w:rsidR="00CE775E" w:rsidRPr="00234F2C" w:rsidRDefault="006414C4" w:rsidP="00234F2C">
          <w:pPr>
            <w:spacing w:after="0" w:line="240" w:lineRule="auto"/>
            <w:rPr>
              <w:rFonts w:eastAsia="Times New Roman" w:cs="Arial"/>
              <w:b/>
              <w:bCs/>
              <w:sz w:val="28"/>
              <w:szCs w:val="24"/>
            </w:rPr>
          </w:pPr>
          <w:r>
            <w:rPr>
              <w:rFonts w:eastAsia="Times New Roman" w:cs="Arial"/>
              <w:b/>
              <w:bCs/>
              <w:sz w:val="28"/>
              <w:szCs w:val="24"/>
            </w:rPr>
            <w:t>06/01/21</w:t>
          </w:r>
        </w:p>
      </w:tc>
      <w:tc>
        <w:tcPr>
          <w:tcW w:w="1235" w:type="pct"/>
        </w:tcPr>
        <w:p w14:paraId="1AA13029" w14:textId="67A7A4C6" w:rsidR="00421D44" w:rsidRPr="00234F2C" w:rsidRDefault="006414C4" w:rsidP="00234F2C">
          <w:pPr>
            <w:spacing w:after="0" w:line="240" w:lineRule="auto"/>
            <w:rPr>
              <w:rFonts w:eastAsia="Times New Roman" w:cs="Arial"/>
              <w:b/>
              <w:bCs/>
              <w:sz w:val="28"/>
              <w:szCs w:val="24"/>
            </w:rPr>
          </w:pPr>
          <w:r>
            <w:rPr>
              <w:rFonts w:eastAsia="Times New Roman" w:cs="Arial"/>
              <w:b/>
              <w:bCs/>
              <w:sz w:val="28"/>
              <w:szCs w:val="24"/>
            </w:rPr>
            <w:t>NL &amp; CW</w:t>
          </w:r>
        </w:p>
      </w:tc>
    </w:tr>
    <w:tr w:rsidR="00421D44" w:rsidRPr="00234F2C" w14:paraId="3F1465A9" w14:textId="77777777" w:rsidTr="00CE775E">
      <w:tc>
        <w:tcPr>
          <w:tcW w:w="1278" w:type="pct"/>
        </w:tcPr>
        <w:p w14:paraId="302F0D6F" w14:textId="495EEC60" w:rsidR="00421D44" w:rsidRDefault="00421D44" w:rsidP="00234F2C">
          <w:pPr>
            <w:spacing w:after="0" w:line="240" w:lineRule="auto"/>
            <w:rPr>
              <w:rFonts w:eastAsia="Times New Roman" w:cs="Arial"/>
              <w:b/>
              <w:bCs/>
              <w:sz w:val="28"/>
              <w:szCs w:val="24"/>
            </w:rPr>
          </w:pPr>
          <w:r>
            <w:rPr>
              <w:rFonts w:eastAsia="Times New Roman" w:cs="Arial"/>
              <w:b/>
              <w:bCs/>
              <w:sz w:val="28"/>
              <w:szCs w:val="24"/>
            </w:rPr>
            <w:t>12/04/21</w:t>
          </w:r>
        </w:p>
      </w:tc>
      <w:tc>
        <w:tcPr>
          <w:tcW w:w="1187" w:type="pct"/>
        </w:tcPr>
        <w:p w14:paraId="18231878" w14:textId="3155E9D1" w:rsidR="00421D44" w:rsidRDefault="00421D44" w:rsidP="00234F2C">
          <w:pPr>
            <w:spacing w:after="0" w:line="240" w:lineRule="auto"/>
            <w:rPr>
              <w:rFonts w:eastAsia="Times New Roman" w:cs="Arial"/>
              <w:b/>
              <w:bCs/>
              <w:sz w:val="28"/>
              <w:szCs w:val="24"/>
            </w:rPr>
          </w:pPr>
          <w:r>
            <w:rPr>
              <w:rFonts w:eastAsia="Times New Roman" w:cs="Arial"/>
              <w:b/>
              <w:bCs/>
              <w:sz w:val="28"/>
              <w:szCs w:val="24"/>
            </w:rPr>
            <w:t>NL &amp; CW</w:t>
          </w:r>
        </w:p>
      </w:tc>
      <w:tc>
        <w:tcPr>
          <w:tcW w:w="74" w:type="pct"/>
        </w:tcPr>
        <w:p w14:paraId="156E6F77" w14:textId="77777777" w:rsidR="00421D44" w:rsidRPr="00234F2C" w:rsidRDefault="00421D44" w:rsidP="00234F2C">
          <w:pPr>
            <w:spacing w:after="0" w:line="240" w:lineRule="auto"/>
            <w:rPr>
              <w:rFonts w:eastAsia="Times New Roman" w:cs="Arial"/>
              <w:b/>
              <w:bCs/>
              <w:sz w:val="28"/>
              <w:szCs w:val="24"/>
            </w:rPr>
          </w:pPr>
        </w:p>
      </w:tc>
      <w:tc>
        <w:tcPr>
          <w:tcW w:w="1226" w:type="pct"/>
        </w:tcPr>
        <w:p w14:paraId="48B6E0BA" w14:textId="27CB9220" w:rsidR="00421D44" w:rsidRDefault="00DC46CE" w:rsidP="00234F2C">
          <w:pPr>
            <w:spacing w:after="0" w:line="240" w:lineRule="auto"/>
            <w:rPr>
              <w:rFonts w:eastAsia="Times New Roman" w:cs="Arial"/>
              <w:b/>
              <w:bCs/>
              <w:sz w:val="28"/>
              <w:szCs w:val="24"/>
            </w:rPr>
          </w:pPr>
          <w:r>
            <w:rPr>
              <w:rFonts w:eastAsia="Times New Roman" w:cs="Arial"/>
              <w:b/>
              <w:bCs/>
              <w:sz w:val="28"/>
              <w:szCs w:val="24"/>
            </w:rPr>
            <w:t>12/05/21</w:t>
          </w:r>
        </w:p>
      </w:tc>
      <w:tc>
        <w:tcPr>
          <w:tcW w:w="1235" w:type="pct"/>
        </w:tcPr>
        <w:p w14:paraId="2AD817C3" w14:textId="689F097C" w:rsidR="00421D44" w:rsidRDefault="00DC46CE" w:rsidP="00234F2C">
          <w:pPr>
            <w:spacing w:after="0" w:line="240" w:lineRule="auto"/>
            <w:rPr>
              <w:rFonts w:eastAsia="Times New Roman" w:cs="Arial"/>
              <w:b/>
              <w:bCs/>
              <w:sz w:val="28"/>
              <w:szCs w:val="24"/>
            </w:rPr>
          </w:pPr>
          <w:r>
            <w:rPr>
              <w:rFonts w:eastAsia="Times New Roman" w:cs="Arial"/>
              <w:b/>
              <w:bCs/>
              <w:sz w:val="28"/>
              <w:szCs w:val="24"/>
            </w:rPr>
            <w:t>NL &amp; CW</w:t>
          </w:r>
        </w:p>
      </w:tc>
    </w:tr>
  </w:tbl>
  <w:p w14:paraId="1AA1302B" w14:textId="77777777" w:rsidR="00CE775E" w:rsidRDefault="00CE775E" w:rsidP="00234F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CC747" w14:textId="77777777" w:rsidR="00A930D7" w:rsidRDefault="00A930D7" w:rsidP="00B85290">
      <w:pPr>
        <w:spacing w:after="0" w:line="240" w:lineRule="auto"/>
      </w:pPr>
      <w:r>
        <w:separator/>
      </w:r>
    </w:p>
  </w:footnote>
  <w:footnote w:type="continuationSeparator" w:id="0">
    <w:p w14:paraId="2D5DCC05" w14:textId="77777777" w:rsidR="00A930D7" w:rsidRDefault="00A930D7" w:rsidP="00B85290">
      <w:pPr>
        <w:spacing w:after="0" w:line="240" w:lineRule="auto"/>
      </w:pPr>
      <w:r>
        <w:continuationSeparator/>
      </w:r>
    </w:p>
  </w:footnote>
  <w:footnote w:type="continuationNotice" w:id="1">
    <w:p w14:paraId="0275E917" w14:textId="77777777" w:rsidR="00A930D7" w:rsidRDefault="00A930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1300A" w14:textId="0F9BC053" w:rsidR="00CE775E" w:rsidRPr="00B85290" w:rsidRDefault="00CE775E" w:rsidP="00B85290">
    <w:pPr>
      <w:keepNext/>
      <w:spacing w:after="0" w:line="240" w:lineRule="auto"/>
      <w:outlineLvl w:val="0"/>
      <w:rPr>
        <w:rFonts w:eastAsia="Times New Roman" w:cs="Arial"/>
        <w:b/>
        <w:bCs/>
        <w:sz w:val="28"/>
        <w:szCs w:val="24"/>
      </w:rPr>
    </w:pPr>
    <w:r w:rsidRPr="00B85290">
      <w:rPr>
        <w:rFonts w:eastAsia="Times New Roman" w:cs="Arial"/>
        <w:b/>
        <w:bCs/>
        <w:sz w:val="28"/>
        <w:szCs w:val="24"/>
      </w:rPr>
      <w:t>TREETOPS HOSPICE</w:t>
    </w:r>
    <w:r>
      <w:rPr>
        <w:rFonts w:eastAsia="Times New Roman" w:cs="Arial"/>
        <w:b/>
        <w:bCs/>
        <w:sz w:val="28"/>
        <w:szCs w:val="24"/>
      </w:rPr>
      <w:t xml:space="preserve"> CARE</w:t>
    </w:r>
    <w:r w:rsidRPr="00B85290">
      <w:rPr>
        <w:rFonts w:eastAsia="Times New Roman" w:cs="Arial"/>
        <w:b/>
        <w:bCs/>
        <w:sz w:val="28"/>
        <w:szCs w:val="24"/>
      </w:rPr>
      <w:t xml:space="preserve"> GE</w:t>
    </w:r>
    <w:r w:rsidR="00046CFD">
      <w:rPr>
        <w:rFonts w:eastAsia="Times New Roman" w:cs="Arial"/>
        <w:b/>
        <w:bCs/>
        <w:sz w:val="28"/>
        <w:szCs w:val="24"/>
      </w:rPr>
      <w:t>NERAL RISK ASSESSMENT FORM</w:t>
    </w:r>
    <w:r w:rsidR="00046CFD">
      <w:rPr>
        <w:rFonts w:eastAsia="Times New Roman" w:cs="Arial"/>
        <w:b/>
        <w:bCs/>
        <w:sz w:val="28"/>
        <w:szCs w:val="24"/>
      </w:rPr>
      <w:tab/>
    </w:r>
    <w:r w:rsidR="00046CFD">
      <w:rPr>
        <w:rFonts w:eastAsia="Times New Roman" w:cs="Arial"/>
        <w:b/>
        <w:bCs/>
        <w:sz w:val="28"/>
        <w:szCs w:val="24"/>
      </w:rPr>
      <w:tab/>
    </w:r>
    <w:r w:rsidR="00046CFD">
      <w:rPr>
        <w:rFonts w:eastAsia="Times New Roman" w:cs="Arial"/>
        <w:b/>
        <w:bCs/>
        <w:sz w:val="28"/>
        <w:szCs w:val="24"/>
      </w:rPr>
      <w:tab/>
    </w:r>
    <w:r w:rsidR="00046CFD">
      <w:rPr>
        <w:rFonts w:eastAsia="Times New Roman" w:cs="Arial"/>
        <w:b/>
        <w:bCs/>
        <w:sz w:val="28"/>
        <w:szCs w:val="24"/>
      </w:rPr>
      <w:tab/>
    </w:r>
    <w:r w:rsidRPr="00B85290">
      <w:rPr>
        <w:rFonts w:eastAsia="Times New Roman" w:cs="Arial"/>
        <w:b/>
        <w:bCs/>
        <w:sz w:val="28"/>
        <w:szCs w:val="24"/>
      </w:rPr>
      <w:t>REF NO.</w:t>
    </w:r>
    <w:r w:rsidR="00046CFD">
      <w:rPr>
        <w:rFonts w:eastAsia="Times New Roman" w:cs="Arial"/>
        <w:b/>
        <w:bCs/>
        <w:sz w:val="28"/>
        <w:szCs w:val="24"/>
      </w:rPr>
      <w:t xml:space="preserve"> </w:t>
    </w:r>
  </w:p>
  <w:p w14:paraId="1AA1300B" w14:textId="77777777" w:rsidR="00CE775E" w:rsidRPr="00B85290" w:rsidRDefault="00CE775E" w:rsidP="00B85290">
    <w:pPr>
      <w:spacing w:after="0" w:line="240" w:lineRule="auto"/>
      <w:rPr>
        <w:rFonts w:eastAsia="Times New Roman" w:cs="Arial"/>
        <w:b/>
        <w:bCs/>
        <w:sz w:val="16"/>
        <w:szCs w:val="24"/>
      </w:rPr>
    </w:pPr>
  </w:p>
  <w:p w14:paraId="1AA1300C" w14:textId="3554A552" w:rsidR="00CE775E" w:rsidRPr="00B85290" w:rsidRDefault="00CE775E" w:rsidP="00B85290">
    <w:pPr>
      <w:keepNext/>
      <w:spacing w:after="0" w:line="240" w:lineRule="auto"/>
      <w:outlineLvl w:val="1"/>
      <w:rPr>
        <w:rFonts w:eastAsia="Times New Roman" w:cs="Arial"/>
        <w:b/>
        <w:bCs/>
        <w:szCs w:val="24"/>
      </w:rPr>
    </w:pPr>
    <w:r w:rsidRPr="00B85290">
      <w:rPr>
        <w:rFonts w:eastAsia="Times New Roman" w:cs="Arial"/>
        <w:b/>
        <w:bCs/>
        <w:szCs w:val="24"/>
      </w:rPr>
      <w:t>Area</w:t>
    </w:r>
    <w:r w:rsidR="00FE640F">
      <w:rPr>
        <w:rFonts w:eastAsia="Times New Roman" w:cs="Arial"/>
        <w:b/>
        <w:bCs/>
        <w:szCs w:val="24"/>
      </w:rPr>
      <w:t>:</w:t>
    </w:r>
    <w:r w:rsidR="00F12F9D">
      <w:rPr>
        <w:rFonts w:eastAsia="Times New Roman" w:cs="Arial"/>
        <w:b/>
        <w:bCs/>
        <w:szCs w:val="24"/>
      </w:rPr>
      <w:t xml:space="preserve"> Covid 19 controls Risley campus</w:t>
    </w:r>
  </w:p>
  <w:p w14:paraId="1AA1300D" w14:textId="77777777" w:rsidR="00CE775E" w:rsidRPr="00B85290" w:rsidRDefault="00CE775E" w:rsidP="00B85290">
    <w:pPr>
      <w:spacing w:after="0" w:line="240" w:lineRule="auto"/>
      <w:rPr>
        <w:rFonts w:eastAsia="Times New Roman" w:cs="Arial"/>
        <w:b/>
        <w:bCs/>
        <w:sz w:val="16"/>
        <w:szCs w:val="24"/>
      </w:rPr>
    </w:pPr>
  </w:p>
  <w:p w14:paraId="1AA1300E" w14:textId="19282B82" w:rsidR="00CE775E" w:rsidRPr="00B85290" w:rsidRDefault="00CE775E" w:rsidP="00B85290">
    <w:pPr>
      <w:keepNext/>
      <w:spacing w:after="0" w:line="240" w:lineRule="auto"/>
      <w:outlineLvl w:val="1"/>
      <w:rPr>
        <w:rFonts w:eastAsia="Times New Roman" w:cs="Arial"/>
        <w:b/>
        <w:bCs/>
        <w:szCs w:val="24"/>
      </w:rPr>
    </w:pPr>
    <w:r w:rsidRPr="00B85290">
      <w:rPr>
        <w:rFonts w:eastAsia="Times New Roman" w:cs="Arial"/>
        <w:b/>
        <w:bCs/>
        <w:szCs w:val="24"/>
      </w:rPr>
      <w:t>Person responsible for area/location</w:t>
    </w:r>
    <w:r w:rsidR="00046CFD">
      <w:rPr>
        <w:rFonts w:eastAsia="Times New Roman" w:cs="Arial"/>
        <w:b/>
        <w:bCs/>
        <w:szCs w:val="24"/>
      </w:rPr>
      <w:t xml:space="preserve"> </w:t>
    </w:r>
  </w:p>
  <w:p w14:paraId="1AA1300F" w14:textId="77777777" w:rsidR="00CE775E" w:rsidRDefault="00CE77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290"/>
    <w:rsid w:val="00027CAE"/>
    <w:rsid w:val="0003156C"/>
    <w:rsid w:val="00046CFD"/>
    <w:rsid w:val="00104DA4"/>
    <w:rsid w:val="00116F26"/>
    <w:rsid w:val="00162797"/>
    <w:rsid w:val="001C1A0A"/>
    <w:rsid w:val="001E2968"/>
    <w:rsid w:val="00206EE1"/>
    <w:rsid w:val="002142A8"/>
    <w:rsid w:val="00224036"/>
    <w:rsid w:val="00226C8F"/>
    <w:rsid w:val="00234F2C"/>
    <w:rsid w:val="00241E95"/>
    <w:rsid w:val="0027302B"/>
    <w:rsid w:val="00282519"/>
    <w:rsid w:val="002938A3"/>
    <w:rsid w:val="002B6C64"/>
    <w:rsid w:val="00325942"/>
    <w:rsid w:val="00354F26"/>
    <w:rsid w:val="00375BDA"/>
    <w:rsid w:val="003877EF"/>
    <w:rsid w:val="00390094"/>
    <w:rsid w:val="003C2129"/>
    <w:rsid w:val="003E4E9F"/>
    <w:rsid w:val="00421D44"/>
    <w:rsid w:val="00431D89"/>
    <w:rsid w:val="00434AC2"/>
    <w:rsid w:val="00475B8A"/>
    <w:rsid w:val="004C5D57"/>
    <w:rsid w:val="004D7002"/>
    <w:rsid w:val="004E5B71"/>
    <w:rsid w:val="004F78EA"/>
    <w:rsid w:val="00511F86"/>
    <w:rsid w:val="005253D6"/>
    <w:rsid w:val="00527049"/>
    <w:rsid w:val="005460A0"/>
    <w:rsid w:val="0059377B"/>
    <w:rsid w:val="005C1124"/>
    <w:rsid w:val="005E43EC"/>
    <w:rsid w:val="00603253"/>
    <w:rsid w:val="006172AC"/>
    <w:rsid w:val="00640754"/>
    <w:rsid w:val="006414C4"/>
    <w:rsid w:val="006A22E2"/>
    <w:rsid w:val="006D3277"/>
    <w:rsid w:val="006E582E"/>
    <w:rsid w:val="006F272D"/>
    <w:rsid w:val="00743A18"/>
    <w:rsid w:val="00774A29"/>
    <w:rsid w:val="007A6C0F"/>
    <w:rsid w:val="007C47A7"/>
    <w:rsid w:val="007D6536"/>
    <w:rsid w:val="007F6386"/>
    <w:rsid w:val="00840F89"/>
    <w:rsid w:val="00850F7B"/>
    <w:rsid w:val="00865956"/>
    <w:rsid w:val="0087387C"/>
    <w:rsid w:val="00876E9F"/>
    <w:rsid w:val="008E2BA5"/>
    <w:rsid w:val="009109DE"/>
    <w:rsid w:val="00925CC0"/>
    <w:rsid w:val="009332E4"/>
    <w:rsid w:val="009667A5"/>
    <w:rsid w:val="009D5FA7"/>
    <w:rsid w:val="009D764E"/>
    <w:rsid w:val="009E0889"/>
    <w:rsid w:val="009E5625"/>
    <w:rsid w:val="00A06F50"/>
    <w:rsid w:val="00A30FCE"/>
    <w:rsid w:val="00A5259D"/>
    <w:rsid w:val="00A70D12"/>
    <w:rsid w:val="00A725CC"/>
    <w:rsid w:val="00A751CF"/>
    <w:rsid w:val="00A85B84"/>
    <w:rsid w:val="00A930D7"/>
    <w:rsid w:val="00A9527E"/>
    <w:rsid w:val="00AA2D52"/>
    <w:rsid w:val="00AA2E43"/>
    <w:rsid w:val="00B06A28"/>
    <w:rsid w:val="00B226A2"/>
    <w:rsid w:val="00B2342B"/>
    <w:rsid w:val="00B7012E"/>
    <w:rsid w:val="00B70B1B"/>
    <w:rsid w:val="00B85290"/>
    <w:rsid w:val="00BB38C3"/>
    <w:rsid w:val="00BB5686"/>
    <w:rsid w:val="00BE3B8E"/>
    <w:rsid w:val="00BF6C2C"/>
    <w:rsid w:val="00C80B34"/>
    <w:rsid w:val="00CC5F29"/>
    <w:rsid w:val="00CE775E"/>
    <w:rsid w:val="00CF3ECF"/>
    <w:rsid w:val="00D36C9A"/>
    <w:rsid w:val="00D80781"/>
    <w:rsid w:val="00DA6CDA"/>
    <w:rsid w:val="00DC179D"/>
    <w:rsid w:val="00DC2E12"/>
    <w:rsid w:val="00DC46CE"/>
    <w:rsid w:val="00DC6D35"/>
    <w:rsid w:val="00DD32C3"/>
    <w:rsid w:val="00DD639C"/>
    <w:rsid w:val="00E01242"/>
    <w:rsid w:val="00E26DA2"/>
    <w:rsid w:val="00E31341"/>
    <w:rsid w:val="00E57036"/>
    <w:rsid w:val="00E57135"/>
    <w:rsid w:val="00E91682"/>
    <w:rsid w:val="00E95500"/>
    <w:rsid w:val="00ED3D00"/>
    <w:rsid w:val="00EE2B05"/>
    <w:rsid w:val="00EF31FF"/>
    <w:rsid w:val="00F06C7A"/>
    <w:rsid w:val="00F12F9D"/>
    <w:rsid w:val="00F47C63"/>
    <w:rsid w:val="00FA62EE"/>
    <w:rsid w:val="00FB2E4C"/>
    <w:rsid w:val="00FE640F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AA12FBF"/>
  <w15:docId w15:val="{9B5C17D4-6EA0-4FA0-9C4F-DA80A1C58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5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52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290"/>
  </w:style>
  <w:style w:type="paragraph" w:styleId="Footer">
    <w:name w:val="footer"/>
    <w:basedOn w:val="Normal"/>
    <w:link w:val="FooterChar"/>
    <w:uiPriority w:val="99"/>
    <w:unhideWhenUsed/>
    <w:rsid w:val="00B852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290"/>
  </w:style>
  <w:style w:type="character" w:styleId="Hyperlink">
    <w:name w:val="Hyperlink"/>
    <w:basedOn w:val="DefaultParagraphFont"/>
    <w:uiPriority w:val="99"/>
    <w:semiHidden/>
    <w:unhideWhenUsed/>
    <w:rsid w:val="00AA2E4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D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-GncQ_ed-9w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BA630447E08A4C9248C41A4D0A5F0A" ma:contentTypeVersion="0" ma:contentTypeDescription="Create a new document." ma:contentTypeScope="" ma:versionID="494dfe1234b6c0895af4ee55fe6e0b5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C40A1-F65E-42A2-B62A-FE1B348B5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52F4379-41F0-423B-B197-54879327EE15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524B001-D80C-4F79-81F1-6B0BEF282E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E53979-4FC6-42F6-A3A6-0990CDFAA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20</Pages>
  <Words>1885</Words>
  <Characters>10749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</dc:creator>
  <cp:lastModifiedBy>Cheryl Webster</cp:lastModifiedBy>
  <cp:revision>3</cp:revision>
  <dcterms:created xsi:type="dcterms:W3CDTF">2021-05-12T14:44:00Z</dcterms:created>
  <dcterms:modified xsi:type="dcterms:W3CDTF">2021-05-12T15:38:00Z</dcterms:modified>
</cp:coreProperties>
</file>